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65D" w:rsidRPr="007C265D" w:rsidRDefault="00050184" w:rsidP="007C265D">
      <w:pPr>
        <w:widowControl/>
        <w:shd w:val="clear" w:color="auto" w:fill="FFFFFF"/>
        <w:wordWrap w:val="0"/>
        <w:spacing w:line="480" w:lineRule="auto"/>
        <w:rPr>
          <w:rFonts w:ascii="微软雅黑" w:eastAsia="微软雅黑" w:hAnsi="微软雅黑" w:cs="宋体"/>
          <w:color w:val="000000" w:themeColor="text1"/>
          <w:kern w:val="0"/>
          <w:szCs w:val="21"/>
          <w:bdr w:val="none" w:sz="0" w:space="0" w:color="auto" w:frame="1"/>
        </w:rPr>
      </w:pPr>
      <w:r w:rsidRPr="007C265D">
        <w:rPr>
          <w:rFonts w:ascii="微软雅黑" w:eastAsia="微软雅黑" w:hAnsi="微软雅黑" w:cs="宋体" w:hint="eastAsia"/>
          <w:color w:val="000000" w:themeColor="text1"/>
          <w:kern w:val="0"/>
          <w:szCs w:val="21"/>
          <w:bdr w:val="none" w:sz="0" w:space="0" w:color="auto" w:frame="1"/>
        </w:rPr>
        <w:t>附件</w:t>
      </w:r>
    </w:p>
    <w:p w:rsidR="00380444" w:rsidRDefault="00380444" w:rsidP="007C265D">
      <w:pPr>
        <w:widowControl/>
        <w:shd w:val="clear" w:color="auto" w:fill="FFFFFF"/>
        <w:spacing w:line="480" w:lineRule="auto"/>
        <w:jc w:val="center"/>
        <w:rPr>
          <w:rFonts w:ascii="宋体" w:eastAsia="宋体" w:hAnsi="宋体" w:cs="宋体"/>
          <w:b/>
          <w:color w:val="000000" w:themeColor="text1"/>
          <w:kern w:val="0"/>
          <w:sz w:val="44"/>
          <w:szCs w:val="44"/>
          <w:bdr w:val="none" w:sz="0" w:space="0" w:color="auto" w:frame="1"/>
        </w:rPr>
      </w:pPr>
    </w:p>
    <w:p w:rsidR="00050184" w:rsidRPr="007C265D" w:rsidRDefault="007C265D" w:rsidP="007C265D">
      <w:pPr>
        <w:widowControl/>
        <w:shd w:val="clear" w:color="auto" w:fill="FFFFFF"/>
        <w:spacing w:line="480" w:lineRule="auto"/>
        <w:jc w:val="center"/>
        <w:rPr>
          <w:rFonts w:ascii="宋体" w:eastAsia="宋体" w:hAnsi="宋体" w:cs="宋体"/>
          <w:b/>
          <w:color w:val="000000" w:themeColor="text1"/>
          <w:kern w:val="0"/>
          <w:sz w:val="44"/>
          <w:szCs w:val="44"/>
          <w:bdr w:val="none" w:sz="0" w:space="0" w:color="auto" w:frame="1"/>
        </w:rPr>
      </w:pPr>
      <w:r w:rsidRPr="007C265D">
        <w:rPr>
          <w:rFonts w:ascii="宋体" w:eastAsia="宋体" w:hAnsi="宋体" w:cs="宋体"/>
          <w:b/>
          <w:color w:val="000000" w:themeColor="text1"/>
          <w:kern w:val="0"/>
          <w:sz w:val="44"/>
          <w:szCs w:val="44"/>
          <w:bdr w:val="none" w:sz="0" w:space="0" w:color="auto" w:frame="1"/>
        </w:rPr>
        <w:t>2018年度深圳市总部经济企业复查和奖励与补助申报指南</w:t>
      </w:r>
    </w:p>
    <w:p w:rsidR="007C265D" w:rsidRPr="007C265D" w:rsidRDefault="007C265D" w:rsidP="007C265D">
      <w:pPr>
        <w:widowControl/>
        <w:shd w:val="clear" w:color="auto" w:fill="FFFFFF"/>
        <w:spacing w:line="480" w:lineRule="auto"/>
        <w:jc w:val="center"/>
        <w:rPr>
          <w:rFonts w:ascii="宋体" w:eastAsia="宋体" w:hAnsi="宋体" w:cs="宋体"/>
          <w:b/>
          <w:color w:val="000000" w:themeColor="text1"/>
          <w:kern w:val="0"/>
          <w:sz w:val="44"/>
          <w:szCs w:val="44"/>
          <w:bdr w:val="none" w:sz="0" w:space="0" w:color="auto" w:frame="1"/>
        </w:rPr>
      </w:pPr>
    </w:p>
    <w:p w:rsidR="00050184" w:rsidRPr="007C265D" w:rsidRDefault="00050184" w:rsidP="00050184">
      <w:pPr>
        <w:widowControl/>
        <w:shd w:val="clear" w:color="auto" w:fill="FFFFFF"/>
        <w:wordWrap w:val="0"/>
        <w:spacing w:line="480" w:lineRule="auto"/>
        <w:rPr>
          <w:rFonts w:ascii="仿宋_GB2312" w:eastAsia="仿宋_GB2312" w:hAnsi="微软雅黑" w:cs="宋体"/>
          <w:color w:val="000000" w:themeColor="text1"/>
          <w:kern w:val="0"/>
          <w:sz w:val="32"/>
          <w:szCs w:val="32"/>
          <w:bdr w:val="none" w:sz="0" w:space="0" w:color="auto" w:frame="1"/>
        </w:rPr>
      </w:pPr>
      <w:r w:rsidRPr="007C265D">
        <w:rPr>
          <w:rFonts w:ascii="仿宋_GB2312" w:eastAsia="仿宋_GB2312" w:hAnsi="微软雅黑" w:cs="宋体" w:hint="eastAsia"/>
          <w:color w:val="000000" w:themeColor="text1"/>
          <w:kern w:val="0"/>
          <w:sz w:val="32"/>
          <w:szCs w:val="32"/>
          <w:bdr w:val="none" w:sz="0" w:space="0" w:color="auto" w:frame="1"/>
        </w:rPr>
        <w:t xml:space="preserve">　　根据《深圳市鼓励总部企业发展</w:t>
      </w:r>
      <w:r w:rsidR="000D3921">
        <w:rPr>
          <w:rFonts w:ascii="仿宋_GB2312" w:eastAsia="仿宋_GB2312" w:hAnsi="微软雅黑" w:cs="宋体" w:hint="eastAsia"/>
          <w:color w:val="000000" w:themeColor="text1"/>
          <w:kern w:val="0"/>
          <w:sz w:val="32"/>
          <w:szCs w:val="32"/>
          <w:bdr w:val="none" w:sz="0" w:space="0" w:color="auto" w:frame="1"/>
        </w:rPr>
        <w:t>实施办法</w:t>
      </w:r>
      <w:r w:rsidRPr="007C265D">
        <w:rPr>
          <w:rFonts w:ascii="仿宋_GB2312" w:eastAsia="仿宋_GB2312" w:hAnsi="微软雅黑" w:cs="宋体" w:hint="eastAsia"/>
          <w:color w:val="000000" w:themeColor="text1"/>
          <w:kern w:val="0"/>
          <w:sz w:val="32"/>
          <w:szCs w:val="32"/>
          <w:bdr w:val="none" w:sz="0" w:space="0" w:color="auto" w:frame="1"/>
        </w:rPr>
        <w:t>》（深府</w:t>
      </w:r>
      <w:proofErr w:type="gramStart"/>
      <w:r w:rsidR="000D3921">
        <w:rPr>
          <w:rFonts w:ascii="仿宋_GB2312" w:eastAsia="仿宋_GB2312" w:hAnsi="微软雅黑" w:cs="宋体" w:hint="eastAsia"/>
          <w:color w:val="000000" w:themeColor="text1"/>
          <w:kern w:val="0"/>
          <w:sz w:val="32"/>
          <w:szCs w:val="32"/>
          <w:bdr w:val="none" w:sz="0" w:space="0" w:color="auto" w:frame="1"/>
        </w:rPr>
        <w:t>规</w:t>
      </w:r>
      <w:proofErr w:type="gramEnd"/>
      <w:r w:rsidRPr="007C265D">
        <w:rPr>
          <w:rFonts w:ascii="仿宋_GB2312" w:eastAsia="仿宋_GB2312" w:hAnsi="微软雅黑" w:cs="宋体" w:hint="eastAsia"/>
          <w:color w:val="000000" w:themeColor="text1"/>
          <w:kern w:val="0"/>
          <w:sz w:val="32"/>
          <w:szCs w:val="32"/>
          <w:bdr w:val="none" w:sz="0" w:space="0" w:color="auto" w:frame="1"/>
        </w:rPr>
        <w:t>〔201</w:t>
      </w:r>
      <w:r w:rsidR="000D3921">
        <w:rPr>
          <w:rFonts w:ascii="仿宋_GB2312" w:eastAsia="仿宋_GB2312" w:hAnsi="微软雅黑" w:cs="宋体"/>
          <w:color w:val="000000" w:themeColor="text1"/>
          <w:kern w:val="0"/>
          <w:sz w:val="32"/>
          <w:szCs w:val="32"/>
          <w:bdr w:val="none" w:sz="0" w:space="0" w:color="auto" w:frame="1"/>
        </w:rPr>
        <w:t>7</w:t>
      </w:r>
      <w:r w:rsidRPr="007C265D">
        <w:rPr>
          <w:rFonts w:ascii="仿宋_GB2312" w:eastAsia="仿宋_GB2312" w:hAnsi="微软雅黑" w:cs="宋体" w:hint="eastAsia"/>
          <w:color w:val="000000" w:themeColor="text1"/>
          <w:kern w:val="0"/>
          <w:sz w:val="32"/>
          <w:szCs w:val="32"/>
          <w:bdr w:val="none" w:sz="0" w:space="0" w:color="auto" w:frame="1"/>
        </w:rPr>
        <w:t>〕</w:t>
      </w:r>
      <w:r w:rsidR="000D3921">
        <w:rPr>
          <w:rFonts w:ascii="仿宋_GB2312" w:eastAsia="仿宋_GB2312" w:hAnsi="微软雅黑" w:cs="宋体" w:hint="eastAsia"/>
          <w:color w:val="000000" w:themeColor="text1"/>
          <w:kern w:val="0"/>
          <w:sz w:val="32"/>
          <w:szCs w:val="32"/>
          <w:bdr w:val="none" w:sz="0" w:space="0" w:color="auto" w:frame="1"/>
        </w:rPr>
        <w:t>7</w:t>
      </w:r>
      <w:r w:rsidRPr="007C265D">
        <w:rPr>
          <w:rFonts w:ascii="仿宋_GB2312" w:eastAsia="仿宋_GB2312" w:hAnsi="微软雅黑" w:cs="宋体" w:hint="eastAsia"/>
          <w:color w:val="000000" w:themeColor="text1"/>
          <w:kern w:val="0"/>
          <w:sz w:val="32"/>
          <w:szCs w:val="32"/>
          <w:bdr w:val="none" w:sz="0" w:space="0" w:color="auto" w:frame="1"/>
        </w:rPr>
        <w:t>号，以下简称《</w:t>
      </w:r>
      <w:r w:rsidR="000D3921">
        <w:rPr>
          <w:rFonts w:ascii="仿宋_GB2312" w:eastAsia="仿宋_GB2312" w:hAnsi="微软雅黑" w:cs="宋体" w:hint="eastAsia"/>
          <w:color w:val="000000" w:themeColor="text1"/>
          <w:kern w:val="0"/>
          <w:sz w:val="32"/>
          <w:szCs w:val="32"/>
          <w:bdr w:val="none" w:sz="0" w:space="0" w:color="auto" w:frame="1"/>
        </w:rPr>
        <w:t>实施</w:t>
      </w:r>
      <w:r w:rsidRPr="007C265D">
        <w:rPr>
          <w:rFonts w:ascii="仿宋_GB2312" w:eastAsia="仿宋_GB2312" w:hAnsi="微软雅黑" w:cs="宋体" w:hint="eastAsia"/>
          <w:color w:val="000000" w:themeColor="text1"/>
          <w:kern w:val="0"/>
          <w:sz w:val="32"/>
          <w:szCs w:val="32"/>
          <w:bdr w:val="none" w:sz="0" w:space="0" w:color="auto" w:frame="1"/>
        </w:rPr>
        <w:t>办法》）</w:t>
      </w:r>
      <w:r w:rsidR="00975F41">
        <w:rPr>
          <w:rFonts w:ascii="仿宋_GB2312" w:eastAsia="仿宋_GB2312" w:hAnsi="微软雅黑" w:cs="宋体" w:hint="eastAsia"/>
          <w:color w:val="000000" w:themeColor="text1"/>
          <w:kern w:val="0"/>
          <w:sz w:val="32"/>
          <w:szCs w:val="32"/>
          <w:bdr w:val="none" w:sz="0" w:space="0" w:color="auto" w:frame="1"/>
        </w:rPr>
        <w:t>有关规定</w:t>
      </w:r>
      <w:r w:rsidRPr="007C265D">
        <w:rPr>
          <w:rFonts w:ascii="仿宋_GB2312" w:eastAsia="仿宋_GB2312" w:hAnsi="微软雅黑" w:cs="宋体" w:hint="eastAsia"/>
          <w:color w:val="000000" w:themeColor="text1"/>
          <w:kern w:val="0"/>
          <w:sz w:val="32"/>
          <w:szCs w:val="32"/>
          <w:bdr w:val="none" w:sz="0" w:space="0" w:color="auto" w:frame="1"/>
        </w:rPr>
        <w:t>，为做好</w:t>
      </w:r>
      <w:r w:rsidR="000D3921" w:rsidRPr="000D3921">
        <w:rPr>
          <w:rFonts w:ascii="仿宋_GB2312" w:eastAsia="仿宋_GB2312" w:hAnsi="微软雅黑" w:cs="宋体"/>
          <w:color w:val="000000" w:themeColor="text1"/>
          <w:kern w:val="0"/>
          <w:sz w:val="32"/>
          <w:szCs w:val="32"/>
          <w:bdr w:val="none" w:sz="0" w:space="0" w:color="auto" w:frame="1"/>
        </w:rPr>
        <w:t>2018年度深圳市总部经济企业复查和奖励与补助</w:t>
      </w:r>
      <w:r w:rsidR="00975F41">
        <w:rPr>
          <w:rFonts w:ascii="仿宋_GB2312" w:eastAsia="仿宋_GB2312" w:hAnsi="微软雅黑" w:cs="宋体"/>
          <w:color w:val="000000" w:themeColor="text1"/>
          <w:kern w:val="0"/>
          <w:sz w:val="32"/>
          <w:szCs w:val="32"/>
          <w:bdr w:val="none" w:sz="0" w:space="0" w:color="auto" w:frame="1"/>
        </w:rPr>
        <w:t>相关工作</w:t>
      </w:r>
      <w:r w:rsidRPr="007C265D">
        <w:rPr>
          <w:rFonts w:ascii="仿宋_GB2312" w:eastAsia="仿宋_GB2312" w:hAnsi="微软雅黑" w:cs="宋体" w:hint="eastAsia"/>
          <w:color w:val="000000" w:themeColor="text1"/>
          <w:kern w:val="0"/>
          <w:sz w:val="32"/>
          <w:szCs w:val="32"/>
          <w:bdr w:val="none" w:sz="0" w:space="0" w:color="auto" w:frame="1"/>
        </w:rPr>
        <w:t>，</w:t>
      </w:r>
      <w:r w:rsidR="00975F41">
        <w:rPr>
          <w:rFonts w:ascii="仿宋_GB2312" w:eastAsia="仿宋_GB2312" w:hAnsi="微软雅黑" w:cs="宋体" w:hint="eastAsia"/>
          <w:color w:val="000000" w:themeColor="text1"/>
          <w:kern w:val="0"/>
          <w:sz w:val="32"/>
          <w:szCs w:val="32"/>
          <w:bdr w:val="none" w:sz="0" w:space="0" w:color="auto" w:frame="1"/>
        </w:rPr>
        <w:t>特</w:t>
      </w:r>
      <w:r w:rsidRPr="007C265D">
        <w:rPr>
          <w:rFonts w:ascii="仿宋_GB2312" w:eastAsia="仿宋_GB2312" w:hAnsi="微软雅黑" w:cs="宋体" w:hint="eastAsia"/>
          <w:color w:val="000000" w:themeColor="text1"/>
          <w:kern w:val="0"/>
          <w:sz w:val="32"/>
          <w:szCs w:val="32"/>
          <w:bdr w:val="none" w:sz="0" w:space="0" w:color="auto" w:frame="1"/>
        </w:rPr>
        <w:t>制定本申报指南。</w:t>
      </w:r>
    </w:p>
    <w:p w:rsidR="00050184" w:rsidRPr="000D3921" w:rsidRDefault="00050184" w:rsidP="00050184">
      <w:pPr>
        <w:widowControl/>
        <w:shd w:val="clear" w:color="auto" w:fill="FFFFFF"/>
        <w:wordWrap w:val="0"/>
        <w:spacing w:line="480" w:lineRule="auto"/>
        <w:rPr>
          <w:rFonts w:ascii="黑体" w:eastAsia="黑体" w:hAnsi="黑体" w:cs="宋体"/>
          <w:color w:val="000000" w:themeColor="text1"/>
          <w:kern w:val="0"/>
          <w:sz w:val="32"/>
          <w:szCs w:val="32"/>
          <w:bdr w:val="none" w:sz="0" w:space="0" w:color="auto" w:frame="1"/>
        </w:rPr>
      </w:pPr>
      <w:r w:rsidRPr="000D3921">
        <w:rPr>
          <w:rFonts w:ascii="黑体" w:eastAsia="黑体" w:hAnsi="黑体" w:cs="宋体" w:hint="eastAsia"/>
          <w:color w:val="000000" w:themeColor="text1"/>
          <w:kern w:val="0"/>
          <w:sz w:val="32"/>
          <w:szCs w:val="32"/>
          <w:bdr w:val="none" w:sz="0" w:space="0" w:color="auto" w:frame="1"/>
        </w:rPr>
        <w:t xml:space="preserve">　　一、</w:t>
      </w:r>
      <w:r w:rsidR="000D3921">
        <w:rPr>
          <w:rFonts w:ascii="黑体" w:eastAsia="黑体" w:hAnsi="黑体" w:cs="宋体" w:hint="eastAsia"/>
          <w:color w:val="000000" w:themeColor="text1"/>
          <w:kern w:val="0"/>
          <w:sz w:val="32"/>
          <w:szCs w:val="32"/>
          <w:bdr w:val="none" w:sz="0" w:space="0" w:color="auto" w:frame="1"/>
        </w:rPr>
        <w:t>申报条件</w:t>
      </w:r>
    </w:p>
    <w:p w:rsidR="00380444" w:rsidRDefault="00050184" w:rsidP="00380444">
      <w:pPr>
        <w:widowControl/>
        <w:shd w:val="clear" w:color="auto" w:fill="FFFFFF"/>
        <w:wordWrap w:val="0"/>
        <w:spacing w:line="480" w:lineRule="auto"/>
        <w:ind w:firstLine="645"/>
        <w:rPr>
          <w:rFonts w:ascii="黑体" w:eastAsia="黑体" w:hAnsi="黑体" w:cs="宋体"/>
          <w:color w:val="000000" w:themeColor="text1"/>
          <w:kern w:val="0"/>
          <w:sz w:val="32"/>
          <w:szCs w:val="32"/>
          <w:bdr w:val="none" w:sz="0" w:space="0" w:color="auto" w:frame="1"/>
        </w:rPr>
      </w:pPr>
      <w:r w:rsidRPr="007C265D">
        <w:rPr>
          <w:rFonts w:ascii="仿宋_GB2312" w:eastAsia="仿宋_GB2312" w:hAnsi="微软雅黑" w:cs="宋体" w:hint="eastAsia"/>
          <w:color w:val="000000" w:themeColor="text1"/>
          <w:kern w:val="0"/>
          <w:sz w:val="32"/>
          <w:szCs w:val="32"/>
          <w:bdr w:val="none" w:sz="0" w:space="0" w:color="auto" w:frame="1"/>
        </w:rPr>
        <w:t>符合</w:t>
      </w:r>
      <w:r w:rsidR="000D3921">
        <w:rPr>
          <w:rFonts w:ascii="仿宋_GB2312" w:eastAsia="仿宋_GB2312" w:hAnsi="微软雅黑" w:cs="宋体" w:hint="eastAsia"/>
          <w:color w:val="000000" w:themeColor="text1"/>
          <w:kern w:val="0"/>
          <w:sz w:val="32"/>
          <w:szCs w:val="32"/>
          <w:bdr w:val="none" w:sz="0" w:space="0" w:color="auto" w:frame="1"/>
        </w:rPr>
        <w:t>《实施办法》</w:t>
      </w:r>
      <w:r w:rsidR="000D3921" w:rsidRPr="000D3921">
        <w:rPr>
          <w:rFonts w:ascii="仿宋_GB2312" w:eastAsia="仿宋_GB2312" w:hAnsi="微软雅黑" w:cs="宋体" w:hint="eastAsia"/>
          <w:color w:val="000000" w:themeColor="text1"/>
          <w:kern w:val="0"/>
          <w:sz w:val="32"/>
          <w:szCs w:val="32"/>
          <w:bdr w:val="none" w:sz="0" w:space="0" w:color="auto" w:frame="1"/>
        </w:rPr>
        <w:t>或《深圳市鼓励总部企业发展暂行办法》（深府〔</w:t>
      </w:r>
      <w:r w:rsidR="000D3921" w:rsidRPr="000D3921">
        <w:rPr>
          <w:rFonts w:ascii="仿宋_GB2312" w:eastAsia="仿宋_GB2312" w:hAnsi="微软雅黑" w:cs="宋体"/>
          <w:color w:val="000000" w:themeColor="text1"/>
          <w:kern w:val="0"/>
          <w:sz w:val="32"/>
          <w:szCs w:val="32"/>
          <w:bdr w:val="none" w:sz="0" w:space="0" w:color="auto" w:frame="1"/>
        </w:rPr>
        <w:t>2012〕104号）规定条件，并经市发展和改革委员会或市</w:t>
      </w:r>
      <w:r w:rsidR="00975F41">
        <w:rPr>
          <w:rFonts w:ascii="仿宋_GB2312" w:eastAsia="仿宋_GB2312" w:hAnsi="微软雅黑" w:cs="宋体"/>
          <w:color w:val="000000" w:themeColor="text1"/>
          <w:kern w:val="0"/>
          <w:sz w:val="32"/>
          <w:szCs w:val="32"/>
          <w:bdr w:val="none" w:sz="0" w:space="0" w:color="auto" w:frame="1"/>
        </w:rPr>
        <w:t>政府</w:t>
      </w:r>
      <w:r w:rsidR="000D3921" w:rsidRPr="000D3921">
        <w:rPr>
          <w:rFonts w:ascii="仿宋_GB2312" w:eastAsia="仿宋_GB2312" w:hAnsi="微软雅黑" w:cs="宋体"/>
          <w:color w:val="000000" w:themeColor="text1"/>
          <w:kern w:val="0"/>
          <w:sz w:val="32"/>
          <w:szCs w:val="32"/>
          <w:bdr w:val="none" w:sz="0" w:space="0" w:color="auto" w:frame="1"/>
        </w:rPr>
        <w:t>核定通过的总部企业。</w:t>
      </w:r>
      <w:r w:rsidRPr="000D3921">
        <w:rPr>
          <w:rFonts w:ascii="黑体" w:eastAsia="黑体" w:hAnsi="黑体" w:cs="宋体" w:hint="eastAsia"/>
          <w:color w:val="000000" w:themeColor="text1"/>
          <w:kern w:val="0"/>
          <w:sz w:val="32"/>
          <w:szCs w:val="32"/>
          <w:bdr w:val="none" w:sz="0" w:space="0" w:color="auto" w:frame="1"/>
        </w:rPr>
        <w:t xml:space="preserve">　　</w:t>
      </w:r>
    </w:p>
    <w:p w:rsidR="00380444" w:rsidRDefault="00380444" w:rsidP="00380444">
      <w:pPr>
        <w:widowControl/>
        <w:shd w:val="clear" w:color="auto" w:fill="FFFFFF"/>
        <w:wordWrap w:val="0"/>
        <w:spacing w:line="480" w:lineRule="auto"/>
        <w:ind w:firstLine="645"/>
        <w:rPr>
          <w:rFonts w:ascii="黑体" w:eastAsia="黑体" w:hAnsi="黑体" w:cs="宋体"/>
          <w:color w:val="000000" w:themeColor="text1"/>
          <w:kern w:val="0"/>
          <w:sz w:val="32"/>
          <w:szCs w:val="32"/>
          <w:bdr w:val="none" w:sz="0" w:space="0" w:color="auto" w:frame="1"/>
        </w:rPr>
      </w:pPr>
    </w:p>
    <w:p w:rsidR="00050184" w:rsidRPr="000D3921" w:rsidRDefault="00050184" w:rsidP="00380444">
      <w:pPr>
        <w:widowControl/>
        <w:shd w:val="clear" w:color="auto" w:fill="FFFFFF"/>
        <w:wordWrap w:val="0"/>
        <w:spacing w:line="480" w:lineRule="auto"/>
        <w:ind w:firstLine="645"/>
        <w:rPr>
          <w:rFonts w:ascii="黑体" w:eastAsia="黑体" w:hAnsi="黑体" w:cs="宋体"/>
          <w:color w:val="000000" w:themeColor="text1"/>
          <w:kern w:val="0"/>
          <w:sz w:val="32"/>
          <w:szCs w:val="32"/>
          <w:bdr w:val="none" w:sz="0" w:space="0" w:color="auto" w:frame="1"/>
        </w:rPr>
      </w:pPr>
      <w:r w:rsidRPr="000D3921">
        <w:rPr>
          <w:rFonts w:ascii="黑体" w:eastAsia="黑体" w:hAnsi="黑体" w:cs="宋体" w:hint="eastAsia"/>
          <w:color w:val="000000" w:themeColor="text1"/>
          <w:kern w:val="0"/>
          <w:sz w:val="32"/>
          <w:szCs w:val="32"/>
          <w:bdr w:val="none" w:sz="0" w:space="0" w:color="auto" w:frame="1"/>
        </w:rPr>
        <w:t>二、申报</w:t>
      </w:r>
      <w:r w:rsidR="000D3921" w:rsidRPr="000D3921">
        <w:rPr>
          <w:rFonts w:ascii="黑体" w:eastAsia="黑体" w:hAnsi="黑体" w:cs="宋体" w:hint="eastAsia"/>
          <w:color w:val="000000" w:themeColor="text1"/>
          <w:kern w:val="0"/>
          <w:sz w:val="32"/>
          <w:szCs w:val="32"/>
          <w:bdr w:val="none" w:sz="0" w:space="0" w:color="auto" w:frame="1"/>
        </w:rPr>
        <w:t>和审核</w:t>
      </w:r>
      <w:r w:rsidRPr="000D3921">
        <w:rPr>
          <w:rFonts w:ascii="黑体" w:eastAsia="黑体" w:hAnsi="黑体" w:cs="宋体" w:hint="eastAsia"/>
          <w:color w:val="000000" w:themeColor="text1"/>
          <w:kern w:val="0"/>
          <w:sz w:val="32"/>
          <w:szCs w:val="32"/>
          <w:bdr w:val="none" w:sz="0" w:space="0" w:color="auto" w:frame="1"/>
        </w:rPr>
        <w:t>程序</w:t>
      </w:r>
    </w:p>
    <w:p w:rsidR="00050184" w:rsidRPr="00B70F6E" w:rsidRDefault="00050184" w:rsidP="00050184">
      <w:pPr>
        <w:widowControl/>
        <w:shd w:val="clear" w:color="auto" w:fill="FFFFFF"/>
        <w:wordWrap w:val="0"/>
        <w:spacing w:line="480" w:lineRule="auto"/>
        <w:rPr>
          <w:rFonts w:ascii="楷体_GB2312" w:eastAsia="楷体_GB2312" w:hAnsi="微软雅黑" w:cs="宋体"/>
          <w:color w:val="000000" w:themeColor="text1"/>
          <w:kern w:val="0"/>
          <w:sz w:val="32"/>
          <w:szCs w:val="32"/>
          <w:bdr w:val="none" w:sz="0" w:space="0" w:color="auto" w:frame="1"/>
        </w:rPr>
      </w:pPr>
      <w:r w:rsidRPr="00B70F6E">
        <w:rPr>
          <w:rFonts w:ascii="楷体_GB2312" w:eastAsia="楷体_GB2312" w:hAnsi="微软雅黑" w:cs="宋体" w:hint="eastAsia"/>
          <w:color w:val="000000" w:themeColor="text1"/>
          <w:kern w:val="0"/>
          <w:sz w:val="32"/>
          <w:szCs w:val="32"/>
          <w:bdr w:val="none" w:sz="0" w:space="0" w:color="auto" w:frame="1"/>
        </w:rPr>
        <w:t xml:space="preserve">　　（一）</w:t>
      </w:r>
      <w:r w:rsidR="00C53216">
        <w:rPr>
          <w:rFonts w:ascii="楷体_GB2312" w:eastAsia="楷体_GB2312" w:hAnsi="微软雅黑" w:cs="宋体" w:hint="eastAsia"/>
          <w:color w:val="000000" w:themeColor="text1"/>
          <w:kern w:val="0"/>
          <w:sz w:val="32"/>
          <w:szCs w:val="32"/>
          <w:bdr w:val="none" w:sz="0" w:space="0" w:color="auto" w:frame="1"/>
        </w:rPr>
        <w:t>申报受理时间及</w:t>
      </w:r>
      <w:r w:rsidRPr="00B70F6E">
        <w:rPr>
          <w:rFonts w:ascii="楷体_GB2312" w:eastAsia="楷体_GB2312" w:hAnsi="微软雅黑" w:cs="宋体" w:hint="eastAsia"/>
          <w:color w:val="000000" w:themeColor="text1"/>
          <w:kern w:val="0"/>
          <w:sz w:val="32"/>
          <w:szCs w:val="32"/>
          <w:bdr w:val="none" w:sz="0" w:space="0" w:color="auto" w:frame="1"/>
        </w:rPr>
        <w:t>网上申报</w:t>
      </w:r>
      <w:r w:rsidR="00C53216">
        <w:rPr>
          <w:rFonts w:ascii="楷体_GB2312" w:eastAsia="楷体_GB2312" w:hAnsi="微软雅黑" w:cs="宋体" w:hint="eastAsia"/>
          <w:color w:val="000000" w:themeColor="text1"/>
          <w:kern w:val="0"/>
          <w:sz w:val="32"/>
          <w:szCs w:val="32"/>
          <w:bdr w:val="none" w:sz="0" w:space="0" w:color="auto" w:frame="1"/>
        </w:rPr>
        <w:t>入口</w:t>
      </w:r>
    </w:p>
    <w:p w:rsidR="00C53216" w:rsidRDefault="00C53216" w:rsidP="00C01605">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1.申报受理时间：</w:t>
      </w:r>
      <w:r w:rsidRPr="00C53216">
        <w:rPr>
          <w:rFonts w:ascii="仿宋_GB2312" w:eastAsia="仿宋_GB2312" w:hAnsi="微软雅黑" w:cs="宋体"/>
          <w:color w:val="000000" w:themeColor="text1"/>
          <w:kern w:val="0"/>
          <w:sz w:val="32"/>
          <w:szCs w:val="32"/>
          <w:bdr w:val="none" w:sz="0" w:space="0" w:color="auto" w:frame="1"/>
        </w:rPr>
        <w:t>2018年5月2</w:t>
      </w:r>
      <w:r w:rsidR="006E5EFD">
        <w:rPr>
          <w:rFonts w:ascii="仿宋_GB2312" w:eastAsia="仿宋_GB2312" w:hAnsi="微软雅黑" w:cs="宋体"/>
          <w:color w:val="000000" w:themeColor="text1"/>
          <w:kern w:val="0"/>
          <w:sz w:val="32"/>
          <w:szCs w:val="32"/>
          <w:bdr w:val="none" w:sz="0" w:space="0" w:color="auto" w:frame="1"/>
        </w:rPr>
        <w:t>4</w:t>
      </w:r>
      <w:r w:rsidRPr="00C53216">
        <w:rPr>
          <w:rFonts w:ascii="仿宋_GB2312" w:eastAsia="仿宋_GB2312" w:hAnsi="微软雅黑" w:cs="宋体"/>
          <w:color w:val="000000" w:themeColor="text1"/>
          <w:kern w:val="0"/>
          <w:sz w:val="32"/>
          <w:szCs w:val="32"/>
          <w:bdr w:val="none" w:sz="0" w:space="0" w:color="auto" w:frame="1"/>
        </w:rPr>
        <w:t>日至6月13日。</w:t>
      </w:r>
    </w:p>
    <w:p w:rsidR="00C01605" w:rsidRPr="00C01605" w:rsidRDefault="00C53216" w:rsidP="00C01605">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2</w:t>
      </w:r>
      <w:r w:rsidR="00C01605">
        <w:rPr>
          <w:rFonts w:ascii="仿宋_GB2312" w:eastAsia="仿宋_GB2312" w:hAnsi="微软雅黑" w:cs="宋体" w:hint="eastAsia"/>
          <w:color w:val="000000" w:themeColor="text1"/>
          <w:kern w:val="0"/>
          <w:sz w:val="32"/>
          <w:szCs w:val="32"/>
          <w:bdr w:val="none" w:sz="0" w:space="0" w:color="auto" w:frame="1"/>
        </w:rPr>
        <w:t>.</w:t>
      </w:r>
      <w:r w:rsidR="00C01605" w:rsidRPr="00C01605">
        <w:rPr>
          <w:rFonts w:ascii="仿宋_GB2312" w:eastAsia="仿宋_GB2312" w:hAnsi="微软雅黑" w:cs="宋体" w:hint="eastAsia"/>
          <w:color w:val="000000" w:themeColor="text1"/>
          <w:kern w:val="0"/>
          <w:sz w:val="32"/>
          <w:szCs w:val="32"/>
          <w:bdr w:val="none" w:sz="0" w:space="0" w:color="auto" w:frame="1"/>
        </w:rPr>
        <w:t>访问入口</w:t>
      </w:r>
      <w:proofErr w:type="gramStart"/>
      <w:r w:rsidR="00C01605" w:rsidRPr="00C01605">
        <w:rPr>
          <w:rFonts w:ascii="仿宋_GB2312" w:eastAsia="仿宋_GB2312" w:hAnsi="微软雅黑" w:cs="宋体" w:hint="eastAsia"/>
          <w:color w:val="000000" w:themeColor="text1"/>
          <w:kern w:val="0"/>
          <w:sz w:val="32"/>
          <w:szCs w:val="32"/>
          <w:bdr w:val="none" w:sz="0" w:space="0" w:color="auto" w:frame="1"/>
        </w:rPr>
        <w:t>一</w:t>
      </w:r>
      <w:proofErr w:type="gramEnd"/>
      <w:r w:rsidR="00C01605" w:rsidRPr="00C01605">
        <w:rPr>
          <w:rFonts w:ascii="仿宋_GB2312" w:eastAsia="仿宋_GB2312" w:hAnsi="微软雅黑" w:cs="宋体" w:hint="eastAsia"/>
          <w:color w:val="000000" w:themeColor="text1"/>
          <w:kern w:val="0"/>
          <w:sz w:val="32"/>
          <w:szCs w:val="32"/>
          <w:bdr w:val="none" w:sz="0" w:space="0" w:color="auto" w:frame="1"/>
        </w:rPr>
        <w:t>：登录广东省网上办事大厅深圳分厅网站</w:t>
      </w:r>
      <w:r w:rsidR="00975F41">
        <w:rPr>
          <w:rFonts w:ascii="仿宋_GB2312" w:eastAsia="仿宋_GB2312" w:hAnsi="微软雅黑" w:cs="宋体" w:hint="eastAsia"/>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http://wsbs.sz.gov.cn</w:t>
      </w:r>
      <w:r w:rsidR="00975F41">
        <w:rPr>
          <w:rFonts w:ascii="仿宋_GB2312" w:eastAsia="仿宋_GB2312" w:hAnsi="微软雅黑" w:cs="宋体" w:hint="eastAsia"/>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，由</w:t>
      </w:r>
      <w:r w:rsidR="00C01605" w:rsidRPr="00C01605">
        <w:rPr>
          <w:rFonts w:ascii="仿宋_GB2312" w:eastAsia="仿宋_GB2312" w:hAnsi="微软雅黑" w:cs="宋体"/>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首页&gt;法人事项&gt;按服务部门&gt;市发改委</w:t>
      </w:r>
      <w:r w:rsidR="00C01605" w:rsidRPr="00C01605">
        <w:rPr>
          <w:rFonts w:ascii="仿宋_GB2312" w:eastAsia="仿宋_GB2312" w:hAnsi="微软雅黑" w:cs="宋体"/>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进入</w:t>
      </w:r>
      <w:r w:rsidR="00C01605" w:rsidRPr="00C01605">
        <w:rPr>
          <w:rFonts w:ascii="仿宋_GB2312" w:eastAsia="仿宋_GB2312" w:hAnsi="微软雅黑" w:cs="宋体"/>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总部企业服务事项</w:t>
      </w:r>
      <w:r w:rsidR="00C01605" w:rsidRPr="00C01605">
        <w:rPr>
          <w:rFonts w:ascii="仿宋_GB2312" w:eastAsia="仿宋_GB2312" w:hAnsi="微软雅黑" w:cs="宋体"/>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进入</w:t>
      </w:r>
      <w:r w:rsidR="00C01605" w:rsidRPr="00C01605">
        <w:rPr>
          <w:rFonts w:ascii="仿宋_GB2312" w:eastAsia="仿宋_GB2312" w:hAnsi="微软雅黑" w:cs="宋体"/>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在线申报</w:t>
      </w:r>
      <w:r w:rsidR="00C01605" w:rsidRPr="00C01605">
        <w:rPr>
          <w:rFonts w:ascii="仿宋_GB2312" w:eastAsia="仿宋_GB2312" w:hAnsi="微软雅黑" w:cs="宋体"/>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w:t>
      </w:r>
    </w:p>
    <w:p w:rsidR="00C01605" w:rsidRDefault="00C53216" w:rsidP="00C01605">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lastRenderedPageBreak/>
        <w:t>3</w:t>
      </w:r>
      <w:r w:rsidR="00C01605">
        <w:rPr>
          <w:rFonts w:ascii="仿宋_GB2312" w:eastAsia="仿宋_GB2312" w:hAnsi="微软雅黑" w:cs="宋体" w:hint="eastAsia"/>
          <w:color w:val="000000" w:themeColor="text1"/>
          <w:kern w:val="0"/>
          <w:sz w:val="32"/>
          <w:szCs w:val="32"/>
          <w:bdr w:val="none" w:sz="0" w:space="0" w:color="auto" w:frame="1"/>
        </w:rPr>
        <w:t>.</w:t>
      </w:r>
      <w:r w:rsidR="00C01605" w:rsidRPr="00C01605">
        <w:rPr>
          <w:rFonts w:ascii="仿宋_GB2312" w:eastAsia="仿宋_GB2312" w:hAnsi="微软雅黑" w:cs="宋体" w:hint="eastAsia"/>
          <w:color w:val="000000" w:themeColor="text1"/>
          <w:kern w:val="0"/>
          <w:sz w:val="32"/>
          <w:szCs w:val="32"/>
          <w:bdr w:val="none" w:sz="0" w:space="0" w:color="auto" w:frame="1"/>
        </w:rPr>
        <w:t>访问入口二：直接访问</w:t>
      </w:r>
      <w:hyperlink r:id="rId6" w:history="1">
        <w:r w:rsidR="00C01605" w:rsidRPr="00FA3219">
          <w:rPr>
            <w:rStyle w:val="a3"/>
            <w:rFonts w:ascii="仿宋_GB2312" w:eastAsia="仿宋_GB2312" w:hAnsi="微软雅黑" w:cs="宋体"/>
            <w:kern w:val="0"/>
            <w:sz w:val="32"/>
            <w:szCs w:val="32"/>
            <w:bdr w:val="none" w:sz="0" w:space="0" w:color="auto" w:frame="1"/>
          </w:rPr>
          <w:t>http://wsbs.sz.gov.cn/shenzhen/project/guide?code=90002700169396609313440300</w:t>
        </w:r>
      </w:hyperlink>
      <w:r w:rsidR="00C01605">
        <w:rPr>
          <w:rFonts w:ascii="仿宋_GB2312" w:eastAsia="仿宋_GB2312" w:hAnsi="微软雅黑" w:cs="宋体"/>
          <w:color w:val="000000" w:themeColor="text1"/>
          <w:kern w:val="0"/>
          <w:sz w:val="32"/>
          <w:szCs w:val="32"/>
          <w:bdr w:val="none" w:sz="0" w:space="0" w:color="auto" w:frame="1"/>
        </w:rPr>
        <w:t xml:space="preserve"> </w:t>
      </w:r>
      <w:proofErr w:type="gramStart"/>
      <w:r w:rsidR="00C01605" w:rsidRPr="00C01605">
        <w:rPr>
          <w:rFonts w:ascii="仿宋_GB2312" w:eastAsia="仿宋_GB2312" w:hAnsi="微软雅黑" w:cs="宋体"/>
          <w:color w:val="000000" w:themeColor="text1"/>
          <w:kern w:val="0"/>
          <w:sz w:val="32"/>
          <w:szCs w:val="32"/>
          <w:bdr w:val="none" w:sz="0" w:space="0" w:color="auto" w:frame="1"/>
        </w:rPr>
        <w:t>进入</w:t>
      </w:r>
      <w:r w:rsidR="00C01605" w:rsidRPr="00C01605">
        <w:rPr>
          <w:rFonts w:ascii="仿宋_GB2312" w:eastAsia="仿宋_GB2312" w:hAnsi="微软雅黑" w:cs="宋体"/>
          <w:color w:val="000000" w:themeColor="text1"/>
          <w:kern w:val="0"/>
          <w:sz w:val="32"/>
          <w:szCs w:val="32"/>
          <w:bdr w:val="none" w:sz="0" w:space="0" w:color="auto" w:frame="1"/>
        </w:rPr>
        <w:t>“</w:t>
      </w:r>
      <w:proofErr w:type="gramEnd"/>
      <w:r w:rsidR="00C01605" w:rsidRPr="00C01605">
        <w:rPr>
          <w:rFonts w:ascii="仿宋_GB2312" w:eastAsia="仿宋_GB2312" w:hAnsi="微软雅黑" w:cs="宋体"/>
          <w:color w:val="000000" w:themeColor="text1"/>
          <w:kern w:val="0"/>
          <w:sz w:val="32"/>
          <w:szCs w:val="32"/>
          <w:bdr w:val="none" w:sz="0" w:space="0" w:color="auto" w:frame="1"/>
        </w:rPr>
        <w:t>在线申报</w:t>
      </w:r>
      <w:r w:rsidR="00C01605" w:rsidRPr="00C01605">
        <w:rPr>
          <w:rFonts w:ascii="仿宋_GB2312" w:eastAsia="仿宋_GB2312" w:hAnsi="微软雅黑" w:cs="宋体"/>
          <w:color w:val="000000" w:themeColor="text1"/>
          <w:kern w:val="0"/>
          <w:sz w:val="32"/>
          <w:szCs w:val="32"/>
          <w:bdr w:val="none" w:sz="0" w:space="0" w:color="auto" w:frame="1"/>
        </w:rPr>
        <w:t>”</w:t>
      </w:r>
      <w:r w:rsidR="00C01605" w:rsidRPr="00C01605">
        <w:rPr>
          <w:rFonts w:ascii="仿宋_GB2312" w:eastAsia="仿宋_GB2312" w:hAnsi="微软雅黑" w:cs="宋体"/>
          <w:color w:val="000000" w:themeColor="text1"/>
          <w:kern w:val="0"/>
          <w:sz w:val="32"/>
          <w:szCs w:val="32"/>
          <w:bdr w:val="none" w:sz="0" w:space="0" w:color="auto" w:frame="1"/>
        </w:rPr>
        <w:t>。</w:t>
      </w:r>
    </w:p>
    <w:p w:rsidR="009B61BC" w:rsidRPr="00C01605" w:rsidRDefault="003C29C0" w:rsidP="00C01605">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w:t>
      </w:r>
      <w:r w:rsidR="009B61BC">
        <w:rPr>
          <w:rFonts w:ascii="仿宋_GB2312" w:eastAsia="仿宋_GB2312" w:hAnsi="微软雅黑" w:cs="宋体"/>
          <w:color w:val="000000" w:themeColor="text1"/>
          <w:kern w:val="0"/>
          <w:sz w:val="32"/>
          <w:szCs w:val="32"/>
          <w:bdr w:val="none" w:sz="0" w:space="0" w:color="auto" w:frame="1"/>
        </w:rPr>
        <w:t>注：网上申报需按申报页面提示</w:t>
      </w:r>
      <w:r>
        <w:rPr>
          <w:rFonts w:ascii="仿宋_GB2312" w:eastAsia="仿宋_GB2312" w:hAnsi="微软雅黑" w:cs="宋体"/>
          <w:color w:val="000000" w:themeColor="text1"/>
          <w:kern w:val="0"/>
          <w:sz w:val="32"/>
          <w:szCs w:val="32"/>
          <w:bdr w:val="none" w:sz="0" w:space="0" w:color="auto" w:frame="1"/>
        </w:rPr>
        <w:t>，</w:t>
      </w:r>
      <w:r w:rsidR="009B61BC">
        <w:rPr>
          <w:rFonts w:ascii="仿宋_GB2312" w:eastAsia="仿宋_GB2312" w:hAnsi="微软雅黑" w:cs="宋体"/>
          <w:color w:val="000000" w:themeColor="text1"/>
          <w:kern w:val="0"/>
          <w:sz w:val="32"/>
          <w:szCs w:val="32"/>
          <w:bdr w:val="none" w:sz="0" w:space="0" w:color="auto" w:frame="1"/>
        </w:rPr>
        <w:t>申请注册</w:t>
      </w:r>
      <w:r w:rsidR="009B61BC" w:rsidRPr="00C01605">
        <w:rPr>
          <w:rFonts w:ascii="仿宋_GB2312" w:eastAsia="仿宋_GB2312" w:hAnsi="微软雅黑" w:cs="宋体" w:hint="eastAsia"/>
          <w:color w:val="000000" w:themeColor="text1"/>
          <w:kern w:val="0"/>
          <w:sz w:val="32"/>
          <w:szCs w:val="32"/>
          <w:bdr w:val="none" w:sz="0" w:space="0" w:color="auto" w:frame="1"/>
        </w:rPr>
        <w:t>广东省网上办事大厅深圳分厅</w:t>
      </w:r>
      <w:r w:rsidR="009B61BC">
        <w:rPr>
          <w:rFonts w:ascii="仿宋_GB2312" w:eastAsia="仿宋_GB2312" w:hAnsi="微软雅黑" w:cs="宋体" w:hint="eastAsia"/>
          <w:color w:val="000000" w:themeColor="text1"/>
          <w:kern w:val="0"/>
          <w:sz w:val="32"/>
          <w:szCs w:val="32"/>
          <w:bdr w:val="none" w:sz="0" w:space="0" w:color="auto" w:frame="1"/>
        </w:rPr>
        <w:t>账号</w:t>
      </w:r>
      <w:r w:rsidR="009B61BC">
        <w:rPr>
          <w:rFonts w:ascii="仿宋_GB2312" w:eastAsia="仿宋_GB2312" w:hAnsi="微软雅黑" w:cs="宋体"/>
          <w:color w:val="000000" w:themeColor="text1"/>
          <w:kern w:val="0"/>
          <w:sz w:val="32"/>
          <w:szCs w:val="32"/>
          <w:bdr w:val="none" w:sz="0" w:space="0" w:color="auto" w:frame="1"/>
        </w:rPr>
        <w:t>）</w:t>
      </w:r>
    </w:p>
    <w:p w:rsidR="00050184" w:rsidRPr="00B70F6E" w:rsidRDefault="00050184" w:rsidP="00050184">
      <w:pPr>
        <w:widowControl/>
        <w:shd w:val="clear" w:color="auto" w:fill="FFFFFF"/>
        <w:wordWrap w:val="0"/>
        <w:spacing w:line="480" w:lineRule="auto"/>
        <w:rPr>
          <w:rFonts w:ascii="楷体_GB2312" w:eastAsia="楷体_GB2312" w:hAnsi="微软雅黑" w:cs="宋体"/>
          <w:color w:val="000000" w:themeColor="text1"/>
          <w:kern w:val="0"/>
          <w:sz w:val="32"/>
          <w:szCs w:val="32"/>
          <w:bdr w:val="none" w:sz="0" w:space="0" w:color="auto" w:frame="1"/>
        </w:rPr>
      </w:pPr>
      <w:r w:rsidRPr="00B70F6E">
        <w:rPr>
          <w:rFonts w:ascii="楷体_GB2312" w:eastAsia="楷体_GB2312" w:hAnsi="微软雅黑" w:cs="宋体" w:hint="eastAsia"/>
          <w:color w:val="000000" w:themeColor="text1"/>
          <w:kern w:val="0"/>
          <w:sz w:val="32"/>
          <w:szCs w:val="32"/>
          <w:bdr w:val="none" w:sz="0" w:space="0" w:color="auto" w:frame="1"/>
        </w:rPr>
        <w:t xml:space="preserve">　　（二）有关部门审核</w:t>
      </w:r>
      <w:r w:rsidR="003C29C0">
        <w:rPr>
          <w:rFonts w:ascii="楷体_GB2312" w:eastAsia="楷体_GB2312" w:hAnsi="微软雅黑" w:cs="宋体" w:hint="eastAsia"/>
          <w:color w:val="000000" w:themeColor="text1"/>
          <w:kern w:val="0"/>
          <w:sz w:val="32"/>
          <w:szCs w:val="32"/>
          <w:bdr w:val="none" w:sz="0" w:space="0" w:color="auto" w:frame="1"/>
        </w:rPr>
        <w:t>及核算</w:t>
      </w:r>
    </w:p>
    <w:p w:rsidR="00050184" w:rsidRDefault="003C29C0" w:rsidP="00B70F6E">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1.</w:t>
      </w:r>
      <w:r w:rsidR="00050184" w:rsidRPr="007C265D">
        <w:rPr>
          <w:rFonts w:ascii="仿宋_GB2312" w:eastAsia="仿宋_GB2312" w:hAnsi="微软雅黑" w:cs="宋体" w:hint="eastAsia"/>
          <w:color w:val="000000" w:themeColor="text1"/>
          <w:kern w:val="0"/>
          <w:sz w:val="32"/>
          <w:szCs w:val="32"/>
          <w:bdr w:val="none" w:sz="0" w:space="0" w:color="auto" w:frame="1"/>
        </w:rPr>
        <w:t>市国税、地税、统计部门负责审核</w:t>
      </w:r>
      <w:r w:rsidR="00975F41">
        <w:rPr>
          <w:rFonts w:ascii="仿宋_GB2312" w:eastAsia="仿宋_GB2312" w:hAnsi="微软雅黑" w:cs="宋体" w:hint="eastAsia"/>
          <w:color w:val="000000" w:themeColor="text1"/>
          <w:kern w:val="0"/>
          <w:sz w:val="32"/>
          <w:szCs w:val="32"/>
          <w:bdr w:val="none" w:sz="0" w:space="0" w:color="auto" w:frame="1"/>
        </w:rPr>
        <w:t>核算</w:t>
      </w:r>
      <w:r w:rsidR="00050184" w:rsidRPr="007C265D">
        <w:rPr>
          <w:rFonts w:ascii="仿宋_GB2312" w:eastAsia="仿宋_GB2312" w:hAnsi="微软雅黑" w:cs="宋体" w:hint="eastAsia"/>
          <w:color w:val="000000" w:themeColor="text1"/>
          <w:kern w:val="0"/>
          <w:sz w:val="32"/>
          <w:szCs w:val="32"/>
          <w:bdr w:val="none" w:sz="0" w:space="0" w:color="auto" w:frame="1"/>
        </w:rPr>
        <w:t>企业形成地方财力和在深统计的产值规模（营业收入）；市市场监管部门负责审核企业的注册登记和股权情况；市规划国土部门负责审核企业在本市拥有自有办公用房情况。</w:t>
      </w:r>
    </w:p>
    <w:p w:rsidR="00B70F6E" w:rsidRPr="00B70F6E" w:rsidRDefault="003C29C0" w:rsidP="00B70F6E">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2.</w:t>
      </w:r>
      <w:r w:rsidR="00B70F6E" w:rsidRPr="007C265D">
        <w:rPr>
          <w:rFonts w:ascii="仿宋_GB2312" w:eastAsia="仿宋_GB2312" w:hAnsi="微软雅黑" w:cs="宋体" w:hint="eastAsia"/>
          <w:color w:val="000000" w:themeColor="text1"/>
          <w:kern w:val="0"/>
          <w:sz w:val="32"/>
          <w:szCs w:val="32"/>
          <w:bdr w:val="none" w:sz="0" w:space="0" w:color="auto" w:frame="1"/>
        </w:rPr>
        <w:t>市发展改革部门根据</w:t>
      </w:r>
      <w:r w:rsidR="00B70F6E">
        <w:rPr>
          <w:rFonts w:ascii="仿宋_GB2312" w:eastAsia="仿宋_GB2312" w:hAnsi="微软雅黑" w:cs="宋体" w:hint="eastAsia"/>
          <w:color w:val="000000" w:themeColor="text1"/>
          <w:kern w:val="0"/>
          <w:sz w:val="32"/>
          <w:szCs w:val="32"/>
          <w:bdr w:val="none" w:sz="0" w:space="0" w:color="auto" w:frame="1"/>
        </w:rPr>
        <w:t>市</w:t>
      </w:r>
      <w:r w:rsidR="00B70F6E" w:rsidRPr="007C265D">
        <w:rPr>
          <w:rFonts w:ascii="仿宋_GB2312" w:eastAsia="仿宋_GB2312" w:hAnsi="微软雅黑" w:cs="宋体" w:hint="eastAsia"/>
          <w:color w:val="000000" w:themeColor="text1"/>
          <w:kern w:val="0"/>
          <w:sz w:val="32"/>
          <w:szCs w:val="32"/>
          <w:bdr w:val="none" w:sz="0" w:space="0" w:color="auto" w:frame="1"/>
        </w:rPr>
        <w:t>税务、统计、</w:t>
      </w:r>
      <w:r w:rsidR="00B70F6E">
        <w:rPr>
          <w:rFonts w:ascii="仿宋_GB2312" w:eastAsia="仿宋_GB2312" w:hAnsi="微软雅黑" w:cs="宋体" w:hint="eastAsia"/>
          <w:color w:val="000000" w:themeColor="text1"/>
          <w:kern w:val="0"/>
          <w:sz w:val="32"/>
          <w:szCs w:val="32"/>
          <w:bdr w:val="none" w:sz="0" w:space="0" w:color="auto" w:frame="1"/>
        </w:rPr>
        <w:t>市场监管、规划</w:t>
      </w:r>
      <w:r w:rsidR="00B70F6E" w:rsidRPr="007C265D">
        <w:rPr>
          <w:rFonts w:ascii="仿宋_GB2312" w:eastAsia="仿宋_GB2312" w:hAnsi="微软雅黑" w:cs="宋体" w:hint="eastAsia"/>
          <w:color w:val="000000" w:themeColor="text1"/>
          <w:kern w:val="0"/>
          <w:sz w:val="32"/>
          <w:szCs w:val="32"/>
          <w:bdr w:val="none" w:sz="0" w:space="0" w:color="auto" w:frame="1"/>
        </w:rPr>
        <w:t>国土等有关部门的</w:t>
      </w:r>
      <w:r w:rsidR="00B70F6E">
        <w:rPr>
          <w:rFonts w:ascii="仿宋_GB2312" w:eastAsia="仿宋_GB2312" w:hAnsi="微软雅黑" w:cs="宋体" w:hint="eastAsia"/>
          <w:color w:val="000000" w:themeColor="text1"/>
          <w:kern w:val="0"/>
          <w:sz w:val="32"/>
          <w:szCs w:val="32"/>
          <w:bdr w:val="none" w:sz="0" w:space="0" w:color="auto" w:frame="1"/>
        </w:rPr>
        <w:t>核算</w:t>
      </w:r>
      <w:r w:rsidR="00B70F6E" w:rsidRPr="007C265D">
        <w:rPr>
          <w:rFonts w:ascii="仿宋_GB2312" w:eastAsia="仿宋_GB2312" w:hAnsi="微软雅黑" w:cs="宋体" w:hint="eastAsia"/>
          <w:color w:val="000000" w:themeColor="text1"/>
          <w:kern w:val="0"/>
          <w:sz w:val="32"/>
          <w:szCs w:val="32"/>
          <w:bdr w:val="none" w:sz="0" w:space="0" w:color="auto" w:frame="1"/>
        </w:rPr>
        <w:t>结果，</w:t>
      </w:r>
      <w:r w:rsidR="00B70F6E" w:rsidRPr="00B70F6E">
        <w:rPr>
          <w:rFonts w:ascii="仿宋_GB2312" w:eastAsia="仿宋_GB2312" w:hAnsi="微软雅黑" w:cs="宋体" w:hint="eastAsia"/>
          <w:color w:val="000000" w:themeColor="text1"/>
          <w:kern w:val="0"/>
          <w:sz w:val="32"/>
          <w:szCs w:val="32"/>
          <w:bdr w:val="none" w:sz="0" w:space="0" w:color="auto" w:frame="1"/>
        </w:rPr>
        <w:t>对</w:t>
      </w:r>
      <w:r w:rsidR="00B70F6E">
        <w:rPr>
          <w:rFonts w:ascii="仿宋_GB2312" w:eastAsia="仿宋_GB2312" w:hAnsi="微软雅黑" w:cs="宋体" w:hint="eastAsia"/>
          <w:color w:val="000000" w:themeColor="text1"/>
          <w:kern w:val="0"/>
          <w:sz w:val="32"/>
          <w:szCs w:val="32"/>
          <w:bdr w:val="none" w:sz="0" w:space="0" w:color="auto" w:frame="1"/>
        </w:rPr>
        <w:t>申报企业是否符合总部企业条件</w:t>
      </w:r>
      <w:r w:rsidR="00B70F6E" w:rsidRPr="00B70F6E">
        <w:rPr>
          <w:rFonts w:ascii="仿宋_GB2312" w:eastAsia="仿宋_GB2312" w:hAnsi="微软雅黑" w:cs="宋体" w:hint="eastAsia"/>
          <w:color w:val="000000" w:themeColor="text1"/>
          <w:kern w:val="0"/>
          <w:sz w:val="32"/>
          <w:szCs w:val="32"/>
          <w:bdr w:val="none" w:sz="0" w:space="0" w:color="auto" w:frame="1"/>
        </w:rPr>
        <w:t>进行复查</w:t>
      </w:r>
      <w:r w:rsidR="00B70F6E">
        <w:rPr>
          <w:rFonts w:ascii="仿宋_GB2312" w:eastAsia="仿宋_GB2312" w:hAnsi="微软雅黑" w:cs="宋体" w:hint="eastAsia"/>
          <w:color w:val="000000" w:themeColor="text1"/>
          <w:kern w:val="0"/>
          <w:sz w:val="32"/>
          <w:szCs w:val="32"/>
          <w:bdr w:val="none" w:sz="0" w:space="0" w:color="auto" w:frame="1"/>
        </w:rPr>
        <w:t>，以及对申报企业申报</w:t>
      </w:r>
      <w:r w:rsidR="00B70F6E" w:rsidRPr="00B70F6E">
        <w:rPr>
          <w:rFonts w:ascii="仿宋_GB2312" w:eastAsia="仿宋_GB2312" w:hAnsi="微软雅黑" w:cs="宋体" w:hint="eastAsia"/>
          <w:color w:val="000000" w:themeColor="text1"/>
          <w:kern w:val="0"/>
          <w:sz w:val="32"/>
          <w:szCs w:val="32"/>
          <w:bdr w:val="none" w:sz="0" w:space="0" w:color="auto" w:frame="1"/>
        </w:rPr>
        <w:t>的贡献奖、落户奖、租房及购房补助金额进行核算。</w:t>
      </w:r>
    </w:p>
    <w:p w:rsidR="00050184" w:rsidRPr="00B70F6E" w:rsidRDefault="00050184" w:rsidP="00050184">
      <w:pPr>
        <w:widowControl/>
        <w:shd w:val="clear" w:color="auto" w:fill="FFFFFF"/>
        <w:wordWrap w:val="0"/>
        <w:spacing w:line="480" w:lineRule="auto"/>
        <w:rPr>
          <w:rFonts w:ascii="楷体_GB2312" w:eastAsia="楷体_GB2312" w:hAnsi="微软雅黑" w:cs="宋体"/>
          <w:color w:val="000000" w:themeColor="text1"/>
          <w:kern w:val="0"/>
          <w:sz w:val="32"/>
          <w:szCs w:val="32"/>
          <w:bdr w:val="none" w:sz="0" w:space="0" w:color="auto" w:frame="1"/>
        </w:rPr>
      </w:pPr>
      <w:r w:rsidRPr="00B70F6E">
        <w:rPr>
          <w:rFonts w:ascii="楷体_GB2312" w:eastAsia="楷体_GB2312" w:hAnsi="微软雅黑" w:cs="宋体" w:hint="eastAsia"/>
          <w:color w:val="000000" w:themeColor="text1"/>
          <w:kern w:val="0"/>
          <w:sz w:val="32"/>
          <w:szCs w:val="32"/>
          <w:bdr w:val="none" w:sz="0" w:space="0" w:color="auto" w:frame="1"/>
        </w:rPr>
        <w:t xml:space="preserve">　　（三）</w:t>
      </w:r>
      <w:r w:rsidR="009B61BC" w:rsidRPr="00B70F6E">
        <w:rPr>
          <w:rFonts w:ascii="楷体_GB2312" w:eastAsia="楷体_GB2312" w:hAnsi="微软雅黑" w:cs="宋体" w:hint="eastAsia"/>
          <w:color w:val="000000" w:themeColor="text1"/>
          <w:kern w:val="0"/>
          <w:sz w:val="32"/>
          <w:szCs w:val="32"/>
          <w:bdr w:val="none" w:sz="0" w:space="0" w:color="auto" w:frame="1"/>
        </w:rPr>
        <w:t>复查结果反馈和</w:t>
      </w:r>
      <w:r w:rsidRPr="00B70F6E">
        <w:rPr>
          <w:rFonts w:ascii="楷体_GB2312" w:eastAsia="楷体_GB2312" w:hAnsi="微软雅黑" w:cs="宋体" w:hint="eastAsia"/>
          <w:color w:val="000000" w:themeColor="text1"/>
          <w:kern w:val="0"/>
          <w:sz w:val="32"/>
          <w:szCs w:val="32"/>
          <w:bdr w:val="none" w:sz="0" w:space="0" w:color="auto" w:frame="1"/>
        </w:rPr>
        <w:t>奖励补助公示</w:t>
      </w:r>
    </w:p>
    <w:p w:rsidR="009B61BC" w:rsidRDefault="009B61BC" w:rsidP="009B61BC">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1.</w:t>
      </w:r>
      <w:r w:rsidR="00887EDB" w:rsidRPr="00887EDB">
        <w:rPr>
          <w:rFonts w:hint="eastAsia"/>
        </w:rPr>
        <w:t xml:space="preserve"> </w:t>
      </w:r>
      <w:r w:rsidR="00887EDB" w:rsidRPr="00887EDB">
        <w:rPr>
          <w:rFonts w:ascii="仿宋_GB2312" w:eastAsia="仿宋_GB2312" w:hAnsi="微软雅黑" w:cs="宋体" w:hint="eastAsia"/>
          <w:color w:val="000000" w:themeColor="text1"/>
          <w:kern w:val="0"/>
          <w:sz w:val="32"/>
          <w:szCs w:val="32"/>
          <w:bdr w:val="none" w:sz="0" w:space="0" w:color="auto" w:frame="1"/>
        </w:rPr>
        <w:t>市发展改革部门将</w:t>
      </w:r>
      <w:r w:rsidR="00887EDB">
        <w:rPr>
          <w:rFonts w:ascii="仿宋_GB2312" w:eastAsia="仿宋_GB2312" w:hAnsi="微软雅黑" w:cs="宋体" w:hint="eastAsia"/>
          <w:color w:val="000000" w:themeColor="text1"/>
          <w:kern w:val="0"/>
          <w:sz w:val="32"/>
          <w:szCs w:val="32"/>
          <w:bdr w:val="none" w:sz="0" w:space="0" w:color="auto" w:frame="1"/>
        </w:rPr>
        <w:t>复查</w:t>
      </w:r>
      <w:r w:rsidR="00887EDB" w:rsidRPr="00887EDB">
        <w:rPr>
          <w:rFonts w:ascii="仿宋_GB2312" w:eastAsia="仿宋_GB2312" w:hAnsi="微软雅黑" w:cs="宋体" w:hint="eastAsia"/>
          <w:color w:val="000000" w:themeColor="text1"/>
          <w:kern w:val="0"/>
          <w:sz w:val="32"/>
          <w:szCs w:val="32"/>
          <w:bdr w:val="none" w:sz="0" w:space="0" w:color="auto" w:frame="1"/>
        </w:rPr>
        <w:t>结果反馈企业，动态更新我市总部企业名录，将经年度复查不符合条件的企业调整出总部企业名录。</w:t>
      </w:r>
    </w:p>
    <w:p w:rsidR="00050184" w:rsidRPr="007C265D" w:rsidRDefault="009B61BC" w:rsidP="009B61BC">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2.</w:t>
      </w:r>
      <w:r w:rsidRPr="007C265D">
        <w:rPr>
          <w:rFonts w:ascii="仿宋_GB2312" w:eastAsia="仿宋_GB2312" w:hAnsi="微软雅黑" w:cs="宋体" w:hint="eastAsia"/>
          <w:color w:val="000000" w:themeColor="text1"/>
          <w:kern w:val="0"/>
          <w:sz w:val="32"/>
          <w:szCs w:val="32"/>
          <w:bdr w:val="none" w:sz="0" w:space="0" w:color="auto" w:frame="1"/>
        </w:rPr>
        <w:t>市发展改革部门将</w:t>
      </w:r>
      <w:r>
        <w:rPr>
          <w:rFonts w:ascii="仿宋_GB2312" w:eastAsia="仿宋_GB2312" w:hAnsi="微软雅黑" w:cs="宋体" w:hint="eastAsia"/>
          <w:color w:val="000000" w:themeColor="text1"/>
          <w:kern w:val="0"/>
          <w:sz w:val="32"/>
          <w:szCs w:val="32"/>
          <w:bdr w:val="none" w:sz="0" w:space="0" w:color="auto" w:frame="1"/>
        </w:rPr>
        <w:t>奖励与补助名单将</w:t>
      </w:r>
      <w:r w:rsidR="00050184" w:rsidRPr="007C265D">
        <w:rPr>
          <w:rFonts w:ascii="仿宋_GB2312" w:eastAsia="仿宋_GB2312" w:hAnsi="微软雅黑" w:cs="宋体" w:hint="eastAsia"/>
          <w:color w:val="000000" w:themeColor="text1"/>
          <w:kern w:val="0"/>
          <w:sz w:val="32"/>
          <w:szCs w:val="32"/>
          <w:bdr w:val="none" w:sz="0" w:space="0" w:color="auto" w:frame="1"/>
        </w:rPr>
        <w:t>在官方网站等公开媒体上予以公示，公示期不少于5个工作日。</w:t>
      </w:r>
    </w:p>
    <w:p w:rsidR="00050184" w:rsidRPr="008719D3" w:rsidRDefault="00050184" w:rsidP="00050184">
      <w:pPr>
        <w:widowControl/>
        <w:shd w:val="clear" w:color="auto" w:fill="FFFFFF"/>
        <w:wordWrap w:val="0"/>
        <w:spacing w:line="480" w:lineRule="auto"/>
        <w:rPr>
          <w:rFonts w:ascii="楷体_GB2312" w:eastAsia="楷体_GB2312" w:hAnsi="微软雅黑" w:cs="宋体"/>
          <w:color w:val="000000" w:themeColor="text1"/>
          <w:kern w:val="0"/>
          <w:sz w:val="32"/>
          <w:szCs w:val="32"/>
          <w:bdr w:val="none" w:sz="0" w:space="0" w:color="auto" w:frame="1"/>
        </w:rPr>
      </w:pPr>
      <w:r w:rsidRPr="008719D3">
        <w:rPr>
          <w:rFonts w:ascii="楷体_GB2312" w:eastAsia="楷体_GB2312" w:hAnsi="微软雅黑" w:cs="宋体" w:hint="eastAsia"/>
          <w:color w:val="000000" w:themeColor="text1"/>
          <w:kern w:val="0"/>
          <w:sz w:val="32"/>
          <w:szCs w:val="32"/>
          <w:bdr w:val="none" w:sz="0" w:space="0" w:color="auto" w:frame="1"/>
        </w:rPr>
        <w:t xml:space="preserve">　　（四）提交</w:t>
      </w:r>
      <w:r w:rsidR="00AE390B" w:rsidRPr="008719D3">
        <w:rPr>
          <w:rFonts w:ascii="楷体_GB2312" w:eastAsia="楷体_GB2312" w:hAnsi="微软雅黑" w:cs="宋体" w:hint="eastAsia"/>
          <w:color w:val="000000" w:themeColor="text1"/>
          <w:kern w:val="0"/>
          <w:sz w:val="32"/>
          <w:szCs w:val="32"/>
          <w:bdr w:val="none" w:sz="0" w:space="0" w:color="auto" w:frame="1"/>
        </w:rPr>
        <w:t>市政府</w:t>
      </w:r>
      <w:r w:rsidRPr="008719D3">
        <w:rPr>
          <w:rFonts w:ascii="楷体_GB2312" w:eastAsia="楷体_GB2312" w:hAnsi="微软雅黑" w:cs="宋体" w:hint="eastAsia"/>
          <w:color w:val="000000" w:themeColor="text1"/>
          <w:kern w:val="0"/>
          <w:sz w:val="32"/>
          <w:szCs w:val="32"/>
          <w:bdr w:val="none" w:sz="0" w:space="0" w:color="auto" w:frame="1"/>
        </w:rPr>
        <w:t>审定</w:t>
      </w:r>
    </w:p>
    <w:p w:rsidR="00050184" w:rsidRPr="007C265D" w:rsidRDefault="00050184" w:rsidP="00050184">
      <w:pPr>
        <w:widowControl/>
        <w:shd w:val="clear" w:color="auto" w:fill="FFFFFF"/>
        <w:wordWrap w:val="0"/>
        <w:spacing w:line="480" w:lineRule="auto"/>
        <w:rPr>
          <w:rFonts w:ascii="仿宋_GB2312" w:eastAsia="仿宋_GB2312" w:hAnsi="微软雅黑" w:cs="宋体"/>
          <w:color w:val="000000" w:themeColor="text1"/>
          <w:kern w:val="0"/>
          <w:sz w:val="32"/>
          <w:szCs w:val="32"/>
          <w:bdr w:val="none" w:sz="0" w:space="0" w:color="auto" w:frame="1"/>
        </w:rPr>
      </w:pPr>
      <w:r w:rsidRPr="007C265D">
        <w:rPr>
          <w:rFonts w:ascii="仿宋_GB2312" w:eastAsia="仿宋_GB2312" w:hAnsi="微软雅黑" w:cs="宋体" w:hint="eastAsia"/>
          <w:color w:val="000000" w:themeColor="text1"/>
          <w:kern w:val="0"/>
          <w:sz w:val="32"/>
          <w:szCs w:val="32"/>
          <w:bdr w:val="none" w:sz="0" w:space="0" w:color="auto" w:frame="1"/>
        </w:rPr>
        <w:t xml:space="preserve">　　</w:t>
      </w:r>
      <w:r w:rsidR="00B70F6E" w:rsidRPr="00B70F6E">
        <w:rPr>
          <w:rFonts w:ascii="仿宋_GB2312" w:eastAsia="仿宋_GB2312" w:hAnsi="微软雅黑" w:cs="宋体" w:hint="eastAsia"/>
          <w:color w:val="000000" w:themeColor="text1"/>
          <w:kern w:val="0"/>
          <w:sz w:val="32"/>
          <w:szCs w:val="32"/>
          <w:bdr w:val="none" w:sz="0" w:space="0" w:color="auto" w:frame="1"/>
        </w:rPr>
        <w:t>市发展改革部门将审核结果公示后，</w:t>
      </w:r>
      <w:r w:rsidR="00B70F6E">
        <w:rPr>
          <w:rFonts w:ascii="仿宋_GB2312" w:eastAsia="仿宋_GB2312" w:hAnsi="微软雅黑" w:cs="宋体" w:hint="eastAsia"/>
          <w:color w:val="000000" w:themeColor="text1"/>
          <w:kern w:val="0"/>
          <w:sz w:val="32"/>
          <w:szCs w:val="32"/>
          <w:bdr w:val="none" w:sz="0" w:space="0" w:color="auto" w:frame="1"/>
        </w:rPr>
        <w:t>提交</w:t>
      </w:r>
      <w:r w:rsidR="00B70F6E" w:rsidRPr="00B70F6E">
        <w:rPr>
          <w:rFonts w:ascii="仿宋_GB2312" w:eastAsia="仿宋_GB2312" w:hAnsi="微软雅黑" w:cs="宋体" w:hint="eastAsia"/>
          <w:color w:val="000000" w:themeColor="text1"/>
          <w:kern w:val="0"/>
          <w:sz w:val="32"/>
          <w:szCs w:val="32"/>
          <w:bdr w:val="none" w:sz="0" w:space="0" w:color="auto" w:frame="1"/>
        </w:rPr>
        <w:t>市政府审定。</w:t>
      </w:r>
    </w:p>
    <w:p w:rsidR="00050184" w:rsidRPr="008719D3" w:rsidRDefault="00050184" w:rsidP="00050184">
      <w:pPr>
        <w:widowControl/>
        <w:shd w:val="clear" w:color="auto" w:fill="FFFFFF"/>
        <w:wordWrap w:val="0"/>
        <w:spacing w:line="480" w:lineRule="auto"/>
        <w:rPr>
          <w:rFonts w:ascii="楷体_GB2312" w:eastAsia="楷体_GB2312" w:hAnsi="微软雅黑" w:cs="宋体"/>
          <w:color w:val="000000" w:themeColor="text1"/>
          <w:kern w:val="0"/>
          <w:sz w:val="32"/>
          <w:szCs w:val="32"/>
          <w:bdr w:val="none" w:sz="0" w:space="0" w:color="auto" w:frame="1"/>
        </w:rPr>
      </w:pPr>
      <w:r w:rsidRPr="008719D3">
        <w:rPr>
          <w:rFonts w:ascii="楷体_GB2312" w:eastAsia="楷体_GB2312" w:hAnsi="微软雅黑" w:cs="宋体" w:hint="eastAsia"/>
          <w:color w:val="000000" w:themeColor="text1"/>
          <w:kern w:val="0"/>
          <w:sz w:val="32"/>
          <w:szCs w:val="32"/>
          <w:bdr w:val="none" w:sz="0" w:space="0" w:color="auto" w:frame="1"/>
        </w:rPr>
        <w:lastRenderedPageBreak/>
        <w:t xml:space="preserve">　　（五）奖励</w:t>
      </w:r>
      <w:r w:rsidR="00B70F6E" w:rsidRPr="008719D3">
        <w:rPr>
          <w:rFonts w:ascii="楷体_GB2312" w:eastAsia="楷体_GB2312" w:hAnsi="微软雅黑" w:cs="宋体" w:hint="eastAsia"/>
          <w:color w:val="000000" w:themeColor="text1"/>
          <w:kern w:val="0"/>
          <w:sz w:val="32"/>
          <w:szCs w:val="32"/>
          <w:bdr w:val="none" w:sz="0" w:space="0" w:color="auto" w:frame="1"/>
        </w:rPr>
        <w:t>与</w:t>
      </w:r>
      <w:r w:rsidRPr="008719D3">
        <w:rPr>
          <w:rFonts w:ascii="楷体_GB2312" w:eastAsia="楷体_GB2312" w:hAnsi="微软雅黑" w:cs="宋体" w:hint="eastAsia"/>
          <w:color w:val="000000" w:themeColor="text1"/>
          <w:kern w:val="0"/>
          <w:sz w:val="32"/>
          <w:szCs w:val="32"/>
          <w:bdr w:val="none" w:sz="0" w:space="0" w:color="auto" w:frame="1"/>
        </w:rPr>
        <w:t>补助发放</w:t>
      </w:r>
    </w:p>
    <w:p w:rsidR="00050184" w:rsidRPr="007C265D" w:rsidRDefault="00050184" w:rsidP="00050184">
      <w:pPr>
        <w:widowControl/>
        <w:shd w:val="clear" w:color="auto" w:fill="FFFFFF"/>
        <w:wordWrap w:val="0"/>
        <w:spacing w:line="480" w:lineRule="auto"/>
        <w:rPr>
          <w:rFonts w:ascii="仿宋_GB2312" w:eastAsia="仿宋_GB2312" w:hAnsi="微软雅黑" w:cs="宋体"/>
          <w:color w:val="000000" w:themeColor="text1"/>
          <w:kern w:val="0"/>
          <w:sz w:val="32"/>
          <w:szCs w:val="32"/>
          <w:bdr w:val="none" w:sz="0" w:space="0" w:color="auto" w:frame="1"/>
        </w:rPr>
      </w:pPr>
      <w:r w:rsidRPr="007C265D">
        <w:rPr>
          <w:rFonts w:ascii="仿宋_GB2312" w:eastAsia="仿宋_GB2312" w:hAnsi="微软雅黑" w:cs="宋体" w:hint="eastAsia"/>
          <w:color w:val="000000" w:themeColor="text1"/>
          <w:kern w:val="0"/>
          <w:sz w:val="32"/>
          <w:szCs w:val="32"/>
          <w:bdr w:val="none" w:sz="0" w:space="0" w:color="auto" w:frame="1"/>
        </w:rPr>
        <w:t xml:space="preserve">　　</w:t>
      </w:r>
      <w:r w:rsidR="00B70F6E" w:rsidRPr="00B70F6E">
        <w:rPr>
          <w:rFonts w:ascii="仿宋_GB2312" w:eastAsia="仿宋_GB2312" w:hAnsi="微软雅黑" w:cs="宋体" w:hint="eastAsia"/>
          <w:color w:val="000000" w:themeColor="text1"/>
          <w:kern w:val="0"/>
          <w:sz w:val="32"/>
          <w:szCs w:val="32"/>
          <w:bdr w:val="none" w:sz="0" w:space="0" w:color="auto" w:frame="1"/>
        </w:rPr>
        <w:t>市政府审定通过后，由市发展改革部门将</w:t>
      </w:r>
      <w:r w:rsidR="00B70F6E" w:rsidRPr="007C265D">
        <w:rPr>
          <w:rFonts w:ascii="仿宋_GB2312" w:eastAsia="仿宋_GB2312" w:hAnsi="微软雅黑" w:cs="宋体" w:hint="eastAsia"/>
          <w:color w:val="000000" w:themeColor="text1"/>
          <w:kern w:val="0"/>
          <w:sz w:val="32"/>
          <w:szCs w:val="32"/>
          <w:bdr w:val="none" w:sz="0" w:space="0" w:color="auto" w:frame="1"/>
        </w:rPr>
        <w:t>奖励</w:t>
      </w:r>
      <w:r w:rsidR="00B70F6E">
        <w:rPr>
          <w:rFonts w:ascii="仿宋_GB2312" w:eastAsia="仿宋_GB2312" w:hAnsi="微软雅黑" w:cs="宋体" w:hint="eastAsia"/>
          <w:color w:val="000000" w:themeColor="text1"/>
          <w:kern w:val="0"/>
          <w:sz w:val="32"/>
          <w:szCs w:val="32"/>
          <w:bdr w:val="none" w:sz="0" w:space="0" w:color="auto" w:frame="1"/>
        </w:rPr>
        <w:t>与</w:t>
      </w:r>
      <w:r w:rsidR="00B70F6E" w:rsidRPr="007C265D">
        <w:rPr>
          <w:rFonts w:ascii="仿宋_GB2312" w:eastAsia="仿宋_GB2312" w:hAnsi="微软雅黑" w:cs="宋体" w:hint="eastAsia"/>
          <w:color w:val="000000" w:themeColor="text1"/>
          <w:kern w:val="0"/>
          <w:sz w:val="32"/>
          <w:szCs w:val="32"/>
          <w:bdr w:val="none" w:sz="0" w:space="0" w:color="auto" w:frame="1"/>
        </w:rPr>
        <w:t>补助</w:t>
      </w:r>
      <w:r w:rsidR="00B70F6E">
        <w:rPr>
          <w:rFonts w:ascii="仿宋_GB2312" w:eastAsia="仿宋_GB2312" w:hAnsi="微软雅黑" w:cs="宋体" w:hint="eastAsia"/>
          <w:color w:val="000000" w:themeColor="text1"/>
          <w:kern w:val="0"/>
          <w:sz w:val="32"/>
          <w:szCs w:val="32"/>
          <w:bdr w:val="none" w:sz="0" w:space="0" w:color="auto" w:frame="1"/>
        </w:rPr>
        <w:t>核算</w:t>
      </w:r>
      <w:r w:rsidR="00B70F6E" w:rsidRPr="00B70F6E">
        <w:rPr>
          <w:rFonts w:ascii="仿宋_GB2312" w:eastAsia="仿宋_GB2312" w:hAnsi="微软雅黑" w:cs="宋体" w:hint="eastAsia"/>
          <w:color w:val="000000" w:themeColor="text1"/>
          <w:kern w:val="0"/>
          <w:sz w:val="32"/>
          <w:szCs w:val="32"/>
          <w:bdr w:val="none" w:sz="0" w:space="0" w:color="auto" w:frame="1"/>
        </w:rPr>
        <w:t>结果反馈企业，并按规定将奖励补助资金拨付企业。</w:t>
      </w:r>
    </w:p>
    <w:p w:rsidR="00380444" w:rsidRDefault="00050184" w:rsidP="00050184">
      <w:pPr>
        <w:widowControl/>
        <w:shd w:val="clear" w:color="auto" w:fill="FFFFFF"/>
        <w:wordWrap w:val="0"/>
        <w:spacing w:line="480" w:lineRule="auto"/>
        <w:rPr>
          <w:rFonts w:ascii="黑体" w:eastAsia="黑体" w:hAnsi="黑体" w:cs="宋体"/>
          <w:color w:val="000000" w:themeColor="text1"/>
          <w:kern w:val="0"/>
          <w:sz w:val="32"/>
          <w:szCs w:val="32"/>
          <w:bdr w:val="none" w:sz="0" w:space="0" w:color="auto" w:frame="1"/>
        </w:rPr>
      </w:pPr>
      <w:r w:rsidRPr="00B629E7">
        <w:rPr>
          <w:rFonts w:ascii="黑体" w:eastAsia="黑体" w:hAnsi="黑体" w:cs="宋体" w:hint="eastAsia"/>
          <w:color w:val="000000" w:themeColor="text1"/>
          <w:kern w:val="0"/>
          <w:sz w:val="32"/>
          <w:szCs w:val="32"/>
          <w:bdr w:val="none" w:sz="0" w:space="0" w:color="auto" w:frame="1"/>
        </w:rPr>
        <w:t xml:space="preserve">　　</w:t>
      </w:r>
    </w:p>
    <w:p w:rsidR="00050184" w:rsidRPr="00B629E7" w:rsidRDefault="00050184" w:rsidP="00050184">
      <w:pPr>
        <w:widowControl/>
        <w:shd w:val="clear" w:color="auto" w:fill="FFFFFF"/>
        <w:wordWrap w:val="0"/>
        <w:spacing w:line="480" w:lineRule="auto"/>
        <w:rPr>
          <w:rFonts w:ascii="黑体" w:eastAsia="黑体" w:hAnsi="黑体" w:cs="宋体"/>
          <w:color w:val="000000" w:themeColor="text1"/>
          <w:kern w:val="0"/>
          <w:sz w:val="32"/>
          <w:szCs w:val="32"/>
          <w:bdr w:val="none" w:sz="0" w:space="0" w:color="auto" w:frame="1"/>
        </w:rPr>
      </w:pPr>
      <w:r w:rsidRPr="00B629E7">
        <w:rPr>
          <w:rFonts w:ascii="黑体" w:eastAsia="黑体" w:hAnsi="黑体" w:cs="宋体" w:hint="eastAsia"/>
          <w:color w:val="000000" w:themeColor="text1"/>
          <w:kern w:val="0"/>
          <w:sz w:val="32"/>
          <w:szCs w:val="32"/>
          <w:bdr w:val="none" w:sz="0" w:space="0" w:color="auto" w:frame="1"/>
        </w:rPr>
        <w:t>三、具体</w:t>
      </w:r>
      <w:r w:rsidR="003C29C0">
        <w:rPr>
          <w:rFonts w:ascii="黑体" w:eastAsia="黑体" w:hAnsi="黑体" w:cs="宋体" w:hint="eastAsia"/>
          <w:color w:val="000000" w:themeColor="text1"/>
          <w:kern w:val="0"/>
          <w:sz w:val="32"/>
          <w:szCs w:val="32"/>
          <w:bdr w:val="none" w:sz="0" w:space="0" w:color="auto" w:frame="1"/>
        </w:rPr>
        <w:t>申报</w:t>
      </w:r>
      <w:r w:rsidR="00C53216">
        <w:rPr>
          <w:rFonts w:ascii="黑体" w:eastAsia="黑体" w:hAnsi="黑体" w:cs="宋体" w:hint="eastAsia"/>
          <w:color w:val="000000" w:themeColor="text1"/>
          <w:kern w:val="0"/>
          <w:sz w:val="32"/>
          <w:szCs w:val="32"/>
          <w:bdr w:val="none" w:sz="0" w:space="0" w:color="auto" w:frame="1"/>
        </w:rPr>
        <w:t>要求和申报流程</w:t>
      </w:r>
    </w:p>
    <w:p w:rsidR="003C29C0" w:rsidRPr="00811C06" w:rsidRDefault="00050184" w:rsidP="003C29C0">
      <w:pPr>
        <w:widowControl/>
        <w:shd w:val="clear" w:color="auto" w:fill="FFFFFF"/>
        <w:wordWrap w:val="0"/>
        <w:spacing w:line="480" w:lineRule="auto"/>
        <w:ind w:firstLine="645"/>
        <w:rPr>
          <w:rFonts w:ascii="楷体_GB2312" w:eastAsia="楷体_GB2312" w:hAnsi="微软雅黑" w:cs="宋体"/>
          <w:b/>
          <w:color w:val="000000" w:themeColor="text1"/>
          <w:kern w:val="0"/>
          <w:sz w:val="32"/>
          <w:szCs w:val="32"/>
          <w:bdr w:val="none" w:sz="0" w:space="0" w:color="auto" w:frame="1"/>
        </w:rPr>
      </w:pPr>
      <w:r w:rsidRPr="00811C06">
        <w:rPr>
          <w:rFonts w:ascii="楷体_GB2312" w:eastAsia="楷体_GB2312" w:hAnsi="微软雅黑" w:cs="宋体" w:hint="eastAsia"/>
          <w:b/>
          <w:color w:val="000000" w:themeColor="text1"/>
          <w:kern w:val="0"/>
          <w:sz w:val="32"/>
          <w:szCs w:val="32"/>
          <w:bdr w:val="none" w:sz="0" w:space="0" w:color="auto" w:frame="1"/>
        </w:rPr>
        <w:t>（一）</w:t>
      </w:r>
      <w:r w:rsidR="00A527F5">
        <w:rPr>
          <w:rFonts w:ascii="楷体_GB2312" w:eastAsia="楷体_GB2312" w:hAnsi="微软雅黑" w:cs="宋体" w:hint="eastAsia"/>
          <w:b/>
          <w:color w:val="000000" w:themeColor="text1"/>
          <w:kern w:val="0"/>
          <w:sz w:val="32"/>
          <w:szCs w:val="32"/>
          <w:bdr w:val="none" w:sz="0" w:space="0" w:color="auto" w:frame="1"/>
        </w:rPr>
        <w:t>总部企业</w:t>
      </w:r>
      <w:r w:rsidR="003C29C0" w:rsidRPr="00811C06">
        <w:rPr>
          <w:rFonts w:ascii="楷体_GB2312" w:eastAsia="楷体_GB2312" w:hAnsi="微软雅黑" w:cs="宋体" w:hint="eastAsia"/>
          <w:b/>
          <w:color w:val="000000" w:themeColor="text1"/>
          <w:kern w:val="0"/>
          <w:sz w:val="32"/>
          <w:szCs w:val="32"/>
          <w:bdr w:val="none" w:sz="0" w:space="0" w:color="auto" w:frame="1"/>
        </w:rPr>
        <w:t>资格复查</w:t>
      </w:r>
    </w:p>
    <w:p w:rsidR="003C29C0" w:rsidRDefault="003C29C0"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1.申报范围：</w:t>
      </w:r>
    </w:p>
    <w:p w:rsidR="00C53216" w:rsidRDefault="003C29C0" w:rsidP="00C53216">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所有经</w:t>
      </w:r>
      <w:r w:rsidR="00C4301D">
        <w:rPr>
          <w:rFonts w:ascii="仿宋_GB2312" w:eastAsia="仿宋_GB2312" w:hAnsi="微软雅黑" w:cs="宋体" w:hint="eastAsia"/>
          <w:color w:val="000000" w:themeColor="text1"/>
          <w:kern w:val="0"/>
          <w:sz w:val="32"/>
          <w:szCs w:val="32"/>
          <w:bdr w:val="none" w:sz="0" w:space="0" w:color="auto" w:frame="1"/>
        </w:rPr>
        <w:t>市发展和改革委员会或市政府</w:t>
      </w:r>
      <w:r w:rsidRPr="003C29C0">
        <w:rPr>
          <w:rFonts w:ascii="仿宋_GB2312" w:eastAsia="仿宋_GB2312" w:hAnsi="微软雅黑" w:cs="宋体" w:hint="eastAsia"/>
          <w:color w:val="000000" w:themeColor="text1"/>
          <w:kern w:val="0"/>
          <w:sz w:val="32"/>
          <w:szCs w:val="32"/>
          <w:bdr w:val="none" w:sz="0" w:space="0" w:color="auto" w:frame="1"/>
        </w:rPr>
        <w:t>核定通过的总部企业。</w:t>
      </w:r>
      <w:r w:rsidR="00C53216">
        <w:rPr>
          <w:rFonts w:ascii="仿宋_GB2312" w:eastAsia="仿宋_GB2312" w:hAnsi="微软雅黑" w:cs="宋体"/>
          <w:color w:val="000000" w:themeColor="text1"/>
          <w:kern w:val="0"/>
          <w:sz w:val="32"/>
          <w:szCs w:val="32"/>
          <w:bdr w:val="none" w:sz="0" w:space="0" w:color="auto" w:frame="1"/>
        </w:rPr>
        <w:t>未在规定时间内申报复查的总部企业，将根据其核定为总部企业时的有关情况进行复查。</w:t>
      </w:r>
    </w:p>
    <w:p w:rsidR="003C29C0" w:rsidRDefault="003C29C0"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w:t>
      </w:r>
      <w:r w:rsidR="00FB3061">
        <w:rPr>
          <w:rFonts w:ascii="仿宋_GB2312" w:eastAsia="仿宋_GB2312" w:hAnsi="微软雅黑" w:cs="宋体"/>
          <w:color w:val="000000" w:themeColor="text1"/>
          <w:kern w:val="0"/>
          <w:sz w:val="32"/>
          <w:szCs w:val="32"/>
          <w:bdr w:val="none" w:sz="0" w:space="0" w:color="auto" w:frame="1"/>
        </w:rPr>
        <w:t>注：在</w:t>
      </w:r>
      <w:r w:rsidR="00FB3061">
        <w:rPr>
          <w:rFonts w:ascii="仿宋_GB2312" w:eastAsia="仿宋_GB2312" w:hAnsi="微软雅黑" w:cs="宋体" w:hint="eastAsia"/>
          <w:color w:val="000000" w:themeColor="text1"/>
          <w:kern w:val="0"/>
          <w:sz w:val="32"/>
          <w:szCs w:val="32"/>
          <w:bdr w:val="none" w:sz="0" w:space="0" w:color="auto" w:frame="1"/>
        </w:rPr>
        <w:t>2018年核定通过，并且</w:t>
      </w:r>
      <w:r w:rsidR="00FB3061">
        <w:rPr>
          <w:rFonts w:ascii="仿宋_GB2312" w:eastAsia="仿宋_GB2312" w:hAnsi="微软雅黑" w:cs="宋体"/>
          <w:color w:val="000000" w:themeColor="text1"/>
          <w:kern w:val="0"/>
          <w:sz w:val="32"/>
          <w:szCs w:val="32"/>
          <w:bdr w:val="none" w:sz="0" w:space="0" w:color="auto" w:frame="1"/>
        </w:rPr>
        <w:t>以</w:t>
      </w:r>
      <w:r w:rsidR="00FB3061">
        <w:rPr>
          <w:rFonts w:ascii="仿宋_GB2312" w:eastAsia="仿宋_GB2312" w:hAnsi="微软雅黑" w:cs="宋体" w:hint="eastAsia"/>
          <w:color w:val="000000" w:themeColor="text1"/>
          <w:kern w:val="0"/>
          <w:sz w:val="32"/>
          <w:szCs w:val="32"/>
          <w:bdr w:val="none" w:sz="0" w:space="0" w:color="auto" w:frame="1"/>
        </w:rPr>
        <w:t>2017年度数据申请核定的总部企业，不需进行总部企业资格复查，具体以</w:t>
      </w:r>
      <w:r w:rsidR="00C53216">
        <w:rPr>
          <w:rFonts w:ascii="仿宋_GB2312" w:eastAsia="仿宋_GB2312" w:hAnsi="微软雅黑" w:cs="宋体" w:hint="eastAsia"/>
          <w:color w:val="000000" w:themeColor="text1"/>
          <w:kern w:val="0"/>
          <w:sz w:val="32"/>
          <w:szCs w:val="32"/>
          <w:bdr w:val="none" w:sz="0" w:space="0" w:color="auto" w:frame="1"/>
        </w:rPr>
        <w:t>复查</w:t>
      </w:r>
      <w:r w:rsidR="00FB3061">
        <w:rPr>
          <w:rFonts w:ascii="仿宋_GB2312" w:eastAsia="仿宋_GB2312" w:hAnsi="微软雅黑" w:cs="宋体" w:hint="eastAsia"/>
          <w:color w:val="000000" w:themeColor="text1"/>
          <w:kern w:val="0"/>
          <w:sz w:val="32"/>
          <w:szCs w:val="32"/>
          <w:bdr w:val="none" w:sz="0" w:space="0" w:color="auto" w:frame="1"/>
        </w:rPr>
        <w:t>申报系统页面的提示为准</w:t>
      </w:r>
      <w:r>
        <w:rPr>
          <w:rFonts w:ascii="仿宋_GB2312" w:eastAsia="仿宋_GB2312" w:hAnsi="微软雅黑" w:cs="宋体"/>
          <w:color w:val="000000" w:themeColor="text1"/>
          <w:kern w:val="0"/>
          <w:sz w:val="32"/>
          <w:szCs w:val="32"/>
          <w:bdr w:val="none" w:sz="0" w:space="0" w:color="auto" w:frame="1"/>
        </w:rPr>
        <w:t>）</w:t>
      </w:r>
    </w:p>
    <w:p w:rsidR="003C29C0" w:rsidRDefault="003C29C0"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2.复查标准：</w:t>
      </w:r>
    </w:p>
    <w:tbl>
      <w:tblPr>
        <w:tblStyle w:val="aa"/>
        <w:tblW w:w="0" w:type="auto"/>
        <w:jc w:val="center"/>
        <w:tblLook w:val="04A0" w:firstRow="1" w:lastRow="0" w:firstColumn="1" w:lastColumn="0" w:noHBand="0" w:noVBand="1"/>
      </w:tblPr>
      <w:tblGrid>
        <w:gridCol w:w="2547"/>
        <w:gridCol w:w="5749"/>
      </w:tblGrid>
      <w:tr w:rsidR="00FB3061" w:rsidRPr="00FB3061" w:rsidTr="00FB3061">
        <w:trPr>
          <w:trHeight w:val="516"/>
          <w:jc w:val="center"/>
        </w:trPr>
        <w:tc>
          <w:tcPr>
            <w:tcW w:w="2547" w:type="dxa"/>
            <w:vAlign w:val="center"/>
          </w:tcPr>
          <w:p w:rsidR="00FB3061" w:rsidRPr="00FB3061" w:rsidRDefault="00FB3061" w:rsidP="00FB3061">
            <w:pPr>
              <w:jc w:val="center"/>
              <w:rPr>
                <w:rFonts w:ascii="宋体" w:eastAsia="宋体" w:hAnsi="宋体" w:cs="Times New Roman"/>
                <w:b/>
                <w:sz w:val="28"/>
                <w:szCs w:val="28"/>
              </w:rPr>
            </w:pPr>
            <w:r w:rsidRPr="00FB3061">
              <w:rPr>
                <w:rFonts w:ascii="宋体" w:eastAsia="宋体" w:hAnsi="宋体" w:cs="Times New Roman" w:hint="eastAsia"/>
                <w:b/>
                <w:sz w:val="28"/>
                <w:szCs w:val="28"/>
              </w:rPr>
              <w:t>总部企业</w:t>
            </w:r>
            <w:r w:rsidRPr="00FB3061">
              <w:rPr>
                <w:rFonts w:ascii="宋体" w:eastAsia="宋体" w:hAnsi="宋体" w:cs="Times New Roman"/>
                <w:b/>
                <w:sz w:val="28"/>
                <w:szCs w:val="28"/>
              </w:rPr>
              <w:t>类型</w:t>
            </w:r>
          </w:p>
        </w:tc>
        <w:tc>
          <w:tcPr>
            <w:tcW w:w="5749" w:type="dxa"/>
            <w:vAlign w:val="center"/>
          </w:tcPr>
          <w:p w:rsidR="00FB3061" w:rsidRPr="00FB3061" w:rsidRDefault="00ED1EDF" w:rsidP="00FB3061">
            <w:pPr>
              <w:jc w:val="center"/>
              <w:rPr>
                <w:rFonts w:ascii="宋体" w:eastAsia="宋体" w:hAnsi="宋体" w:cs="Times New Roman"/>
                <w:b/>
                <w:sz w:val="28"/>
                <w:szCs w:val="28"/>
              </w:rPr>
            </w:pPr>
            <w:r w:rsidRPr="00ED1EDF">
              <w:rPr>
                <w:rFonts w:ascii="宋体" w:eastAsia="宋体" w:hAnsi="宋体" w:cs="Times New Roman" w:hint="eastAsia"/>
                <w:b/>
                <w:sz w:val="28"/>
                <w:szCs w:val="28"/>
              </w:rPr>
              <w:t>总部企业资格复查</w:t>
            </w:r>
          </w:p>
        </w:tc>
      </w:tr>
      <w:tr w:rsidR="00FB3061" w:rsidRPr="00FB3061" w:rsidTr="00FB3061">
        <w:trPr>
          <w:trHeight w:val="775"/>
          <w:jc w:val="center"/>
        </w:trPr>
        <w:tc>
          <w:tcPr>
            <w:tcW w:w="2547" w:type="dxa"/>
            <w:vAlign w:val="center"/>
          </w:tcPr>
          <w:p w:rsidR="00FB3061" w:rsidRPr="00FB3061" w:rsidRDefault="00FB3061" w:rsidP="00FB3061">
            <w:pPr>
              <w:jc w:val="center"/>
              <w:rPr>
                <w:rFonts w:ascii="仿宋_GB2312" w:eastAsia="仿宋_GB2312" w:hAnsi="黑体" w:cs="Times New Roman"/>
                <w:b/>
                <w:sz w:val="24"/>
                <w:szCs w:val="24"/>
              </w:rPr>
            </w:pPr>
            <w:r w:rsidRPr="00FB3061">
              <w:rPr>
                <w:rFonts w:ascii="仿宋_GB2312" w:eastAsia="仿宋_GB2312" w:hAnsi="黑体" w:cs="Times New Roman" w:hint="eastAsia"/>
                <w:b/>
                <w:sz w:val="24"/>
                <w:szCs w:val="24"/>
              </w:rPr>
              <w:t>本市的总部</w:t>
            </w:r>
            <w:r w:rsidRPr="00FB3061">
              <w:rPr>
                <w:rFonts w:ascii="仿宋_GB2312" w:eastAsia="仿宋_GB2312" w:hAnsi="黑体" w:cs="Times New Roman"/>
                <w:b/>
                <w:sz w:val="24"/>
                <w:szCs w:val="24"/>
              </w:rPr>
              <w:t>企业</w:t>
            </w:r>
          </w:p>
        </w:tc>
        <w:tc>
          <w:tcPr>
            <w:tcW w:w="5749" w:type="dxa"/>
            <w:vAlign w:val="center"/>
          </w:tcPr>
          <w:p w:rsidR="00FB3061" w:rsidRPr="00FB3061" w:rsidRDefault="00FB3061" w:rsidP="00FB3061">
            <w:pPr>
              <w:jc w:val="center"/>
              <w:rPr>
                <w:rFonts w:ascii="仿宋_GB2312" w:eastAsia="仿宋_GB2312" w:hAnsi="黑体" w:cs="Times New Roman"/>
                <w:sz w:val="24"/>
                <w:szCs w:val="24"/>
              </w:rPr>
            </w:pPr>
            <w:r w:rsidRPr="00FB3061">
              <w:rPr>
                <w:rFonts w:ascii="仿宋_GB2312" w:eastAsia="仿宋_GB2312" w:hAnsi="黑体" w:cs="Times New Roman" w:hint="eastAsia"/>
                <w:sz w:val="24"/>
                <w:szCs w:val="24"/>
              </w:rPr>
              <w:t>须</w:t>
            </w:r>
            <w:r w:rsidRPr="00FB3061">
              <w:rPr>
                <w:rFonts w:ascii="仿宋_GB2312" w:eastAsia="仿宋_GB2312" w:hAnsi="黑体" w:cs="Times New Roman"/>
                <w:sz w:val="24"/>
                <w:szCs w:val="24"/>
              </w:rPr>
              <w:t>每年达到</w:t>
            </w:r>
            <w:r w:rsidRPr="00FB3061">
              <w:rPr>
                <w:rFonts w:ascii="仿宋_GB2312" w:eastAsia="仿宋_GB2312" w:hAnsi="黑体" w:cs="Times New Roman" w:hint="eastAsia"/>
                <w:sz w:val="24"/>
                <w:szCs w:val="24"/>
              </w:rPr>
              <w:t>《实施办法》第三条第</w:t>
            </w:r>
            <w:r w:rsidRPr="00FB3061">
              <w:rPr>
                <w:rFonts w:ascii="仿宋_GB2312" w:eastAsia="仿宋_GB2312" w:hAnsi="黑体" w:cs="Times New Roman"/>
                <w:sz w:val="24"/>
                <w:szCs w:val="24"/>
              </w:rPr>
              <w:t>（</w:t>
            </w:r>
            <w:r w:rsidRPr="00FB3061">
              <w:rPr>
                <w:rFonts w:ascii="仿宋_GB2312" w:eastAsia="仿宋_GB2312" w:hAnsi="黑体" w:cs="Times New Roman" w:hint="eastAsia"/>
                <w:sz w:val="24"/>
                <w:szCs w:val="24"/>
              </w:rPr>
              <w:t>一</w:t>
            </w:r>
            <w:r w:rsidRPr="00FB3061">
              <w:rPr>
                <w:rFonts w:ascii="仿宋_GB2312" w:eastAsia="仿宋_GB2312" w:hAnsi="黑体" w:cs="Times New Roman"/>
                <w:sz w:val="24"/>
                <w:szCs w:val="24"/>
              </w:rPr>
              <w:t>）</w:t>
            </w:r>
            <w:r w:rsidRPr="00FB3061">
              <w:rPr>
                <w:rFonts w:ascii="仿宋_GB2312" w:eastAsia="仿宋_GB2312" w:hAnsi="黑体" w:cs="Times New Roman" w:hint="eastAsia"/>
                <w:sz w:val="24"/>
                <w:szCs w:val="24"/>
              </w:rPr>
              <w:t>项</w:t>
            </w:r>
            <w:r w:rsidRPr="00FB3061">
              <w:rPr>
                <w:rFonts w:ascii="仿宋_GB2312" w:eastAsia="仿宋_GB2312" w:hAnsi="黑体" w:cs="Times New Roman"/>
                <w:sz w:val="24"/>
                <w:szCs w:val="24"/>
              </w:rPr>
              <w:t>的条件</w:t>
            </w:r>
            <w:r w:rsidRPr="00FB3061">
              <w:rPr>
                <w:rFonts w:ascii="仿宋_GB2312" w:eastAsia="仿宋_GB2312" w:hAnsi="黑体" w:cs="Times New Roman" w:hint="eastAsia"/>
                <w:sz w:val="24"/>
                <w:szCs w:val="24"/>
              </w:rPr>
              <w:t>。</w:t>
            </w:r>
          </w:p>
        </w:tc>
      </w:tr>
      <w:tr w:rsidR="00FB3061" w:rsidRPr="00FB3061" w:rsidTr="00FB3061">
        <w:trPr>
          <w:trHeight w:val="841"/>
          <w:jc w:val="center"/>
        </w:trPr>
        <w:tc>
          <w:tcPr>
            <w:tcW w:w="2547" w:type="dxa"/>
            <w:vAlign w:val="center"/>
          </w:tcPr>
          <w:p w:rsidR="00FB3061" w:rsidRPr="00FB3061" w:rsidRDefault="00FB3061" w:rsidP="00FB3061">
            <w:pPr>
              <w:jc w:val="center"/>
              <w:rPr>
                <w:rFonts w:ascii="仿宋_GB2312" w:eastAsia="仿宋_GB2312" w:hAnsi="黑体" w:cs="Times New Roman"/>
                <w:b/>
                <w:sz w:val="24"/>
                <w:szCs w:val="24"/>
              </w:rPr>
            </w:pPr>
            <w:r w:rsidRPr="00FB3061">
              <w:rPr>
                <w:rFonts w:ascii="仿宋_GB2312" w:eastAsia="仿宋_GB2312" w:hAnsi="黑体" w:cs="Times New Roman" w:hint="eastAsia"/>
                <w:b/>
                <w:sz w:val="24"/>
                <w:szCs w:val="24"/>
              </w:rPr>
              <w:t>新设立的</w:t>
            </w:r>
            <w:r w:rsidRPr="00FB3061">
              <w:rPr>
                <w:rFonts w:ascii="仿宋_GB2312" w:eastAsia="仿宋_GB2312" w:hAnsi="黑体" w:cs="Times New Roman"/>
                <w:b/>
                <w:sz w:val="24"/>
                <w:szCs w:val="24"/>
              </w:rPr>
              <w:t>总部企业</w:t>
            </w:r>
          </w:p>
        </w:tc>
        <w:tc>
          <w:tcPr>
            <w:tcW w:w="5749" w:type="dxa"/>
            <w:vMerge w:val="restart"/>
            <w:vAlign w:val="center"/>
          </w:tcPr>
          <w:p w:rsidR="00FB3061" w:rsidRDefault="00FB3061" w:rsidP="00FB3061">
            <w:pPr>
              <w:ind w:firstLineChars="150" w:firstLine="360"/>
              <w:rPr>
                <w:rFonts w:ascii="仿宋_GB2312" w:eastAsia="仿宋_GB2312" w:hAnsi="华文仿宋" w:cs="仿宋_GB2312"/>
                <w:sz w:val="24"/>
                <w:szCs w:val="24"/>
              </w:rPr>
            </w:pPr>
            <w:r>
              <w:rPr>
                <w:rFonts w:ascii="仿宋_GB2312" w:eastAsia="仿宋_GB2312" w:hAnsi="华文仿宋" w:cs="仿宋_GB2312" w:hint="eastAsia"/>
                <w:sz w:val="24"/>
                <w:szCs w:val="24"/>
                <w:lang w:val="zh-CN"/>
              </w:rPr>
              <w:t>1.</w:t>
            </w:r>
            <w:r w:rsidRPr="00FB3061">
              <w:rPr>
                <w:rFonts w:ascii="仿宋_GB2312" w:eastAsia="仿宋_GB2312" w:hAnsi="华文仿宋" w:cs="仿宋_GB2312" w:hint="eastAsia"/>
                <w:sz w:val="24"/>
                <w:szCs w:val="24"/>
                <w:lang w:val="zh-CN"/>
              </w:rPr>
              <w:t>在</w:t>
            </w:r>
            <w:r>
              <w:rPr>
                <w:rFonts w:ascii="仿宋_GB2312" w:eastAsia="仿宋_GB2312" w:hAnsi="华文仿宋" w:cs="仿宋_GB2312"/>
                <w:sz w:val="24"/>
                <w:szCs w:val="24"/>
                <w:lang w:val="zh-CN"/>
              </w:rPr>
              <w:t>其承诺或协议约定年限，实现</w:t>
            </w:r>
            <w:r w:rsidRPr="00FB3061">
              <w:rPr>
                <w:rFonts w:ascii="仿宋_GB2312" w:eastAsia="仿宋_GB2312" w:hAnsi="华文仿宋" w:cs="仿宋_GB2312" w:hint="eastAsia"/>
                <w:sz w:val="24"/>
                <w:szCs w:val="24"/>
                <w:lang w:val="zh-CN"/>
              </w:rPr>
              <w:t>其</w:t>
            </w:r>
            <w:r w:rsidRPr="00FB3061">
              <w:rPr>
                <w:rFonts w:ascii="仿宋_GB2312" w:eastAsia="仿宋_GB2312" w:hAnsi="华文仿宋" w:cs="仿宋_GB2312"/>
                <w:sz w:val="24"/>
                <w:szCs w:val="24"/>
                <w:lang w:val="zh-CN"/>
              </w:rPr>
              <w:t>承诺</w:t>
            </w:r>
            <w:r>
              <w:rPr>
                <w:rFonts w:ascii="仿宋_GB2312" w:eastAsia="仿宋_GB2312" w:hAnsi="华文仿宋" w:cs="仿宋_GB2312"/>
                <w:sz w:val="24"/>
                <w:szCs w:val="24"/>
                <w:lang w:val="zh-CN"/>
              </w:rPr>
              <w:t>或约定</w:t>
            </w:r>
            <w:r w:rsidRPr="00FB3061">
              <w:rPr>
                <w:rFonts w:ascii="仿宋_GB2312" w:eastAsia="仿宋_GB2312" w:hAnsi="华文仿宋" w:cs="仿宋_GB2312"/>
                <w:sz w:val="24"/>
                <w:szCs w:val="24"/>
                <w:lang w:val="zh-CN"/>
              </w:rPr>
              <w:t>的产值规模</w:t>
            </w:r>
            <w:r w:rsidRPr="00FB3061">
              <w:rPr>
                <w:rFonts w:ascii="仿宋_GB2312" w:eastAsia="仿宋_GB2312" w:hAnsi="华文仿宋" w:cs="仿宋_GB2312" w:hint="eastAsia"/>
                <w:sz w:val="24"/>
                <w:szCs w:val="24"/>
              </w:rPr>
              <w:t>（营业收入）和地方</w:t>
            </w:r>
            <w:r w:rsidRPr="00FB3061">
              <w:rPr>
                <w:rFonts w:ascii="仿宋_GB2312" w:eastAsia="仿宋_GB2312" w:hAnsi="华文仿宋" w:cs="仿宋_GB2312"/>
                <w:sz w:val="24"/>
                <w:szCs w:val="24"/>
              </w:rPr>
              <w:t>财力</w:t>
            </w:r>
            <w:r>
              <w:rPr>
                <w:rFonts w:ascii="仿宋_GB2312" w:eastAsia="仿宋_GB2312" w:hAnsi="华文仿宋" w:cs="仿宋_GB2312"/>
                <w:sz w:val="24"/>
                <w:szCs w:val="24"/>
              </w:rPr>
              <w:t>。</w:t>
            </w:r>
          </w:p>
          <w:p w:rsidR="00FB3061" w:rsidRPr="00FB3061" w:rsidRDefault="00FB3061" w:rsidP="00FB3061">
            <w:pPr>
              <w:ind w:firstLineChars="150" w:firstLine="360"/>
              <w:rPr>
                <w:rFonts w:ascii="仿宋_GB2312" w:eastAsia="仿宋_GB2312" w:hAnsi="华文仿宋" w:cs="仿宋_GB2312"/>
                <w:sz w:val="24"/>
                <w:szCs w:val="24"/>
                <w:lang w:val="zh-CN"/>
              </w:rPr>
            </w:pPr>
            <w:r>
              <w:rPr>
                <w:rFonts w:ascii="仿宋_GB2312" w:eastAsia="仿宋_GB2312" w:hAnsi="华文仿宋" w:cs="仿宋_GB2312"/>
                <w:sz w:val="24"/>
                <w:szCs w:val="24"/>
              </w:rPr>
              <w:t>2.在</w:t>
            </w:r>
            <w:r w:rsidRPr="00FB3061">
              <w:rPr>
                <w:rFonts w:ascii="仿宋_GB2312" w:eastAsia="仿宋_GB2312" w:hAnsi="华文仿宋" w:cs="仿宋_GB2312"/>
                <w:sz w:val="24"/>
                <w:szCs w:val="24"/>
              </w:rPr>
              <w:t>往后每年须达到</w:t>
            </w:r>
            <w:r w:rsidRPr="00FB3061">
              <w:rPr>
                <w:rFonts w:ascii="仿宋_GB2312" w:eastAsia="仿宋_GB2312" w:hAnsi="黑体" w:cs="Times New Roman" w:hint="eastAsia"/>
                <w:sz w:val="24"/>
                <w:szCs w:val="24"/>
              </w:rPr>
              <w:t>《实施办法》第三条第</w:t>
            </w:r>
            <w:r w:rsidRPr="00FB3061">
              <w:rPr>
                <w:rFonts w:ascii="仿宋_GB2312" w:eastAsia="仿宋_GB2312" w:hAnsi="黑体" w:cs="Times New Roman"/>
                <w:sz w:val="24"/>
                <w:szCs w:val="24"/>
              </w:rPr>
              <w:t>（</w:t>
            </w:r>
            <w:r w:rsidRPr="00FB3061">
              <w:rPr>
                <w:rFonts w:ascii="仿宋_GB2312" w:eastAsia="仿宋_GB2312" w:hAnsi="黑体" w:cs="Times New Roman" w:hint="eastAsia"/>
                <w:sz w:val="24"/>
                <w:szCs w:val="24"/>
              </w:rPr>
              <w:t>一</w:t>
            </w:r>
            <w:r w:rsidRPr="00FB3061">
              <w:rPr>
                <w:rFonts w:ascii="仿宋_GB2312" w:eastAsia="仿宋_GB2312" w:hAnsi="黑体" w:cs="Times New Roman"/>
                <w:sz w:val="24"/>
                <w:szCs w:val="24"/>
              </w:rPr>
              <w:t>）</w:t>
            </w:r>
            <w:r w:rsidRPr="00FB3061">
              <w:rPr>
                <w:rFonts w:ascii="仿宋_GB2312" w:eastAsia="仿宋_GB2312" w:hAnsi="黑体" w:cs="Times New Roman" w:hint="eastAsia"/>
                <w:sz w:val="24"/>
                <w:szCs w:val="24"/>
              </w:rPr>
              <w:t>项</w:t>
            </w:r>
            <w:r w:rsidRPr="00FB3061">
              <w:rPr>
                <w:rFonts w:ascii="仿宋_GB2312" w:eastAsia="仿宋_GB2312" w:hAnsi="黑体" w:cs="Times New Roman"/>
                <w:sz w:val="24"/>
                <w:szCs w:val="24"/>
              </w:rPr>
              <w:t>的条件</w:t>
            </w:r>
            <w:r w:rsidRPr="00FB3061">
              <w:rPr>
                <w:rFonts w:ascii="仿宋_GB2312" w:eastAsia="仿宋_GB2312" w:hAnsi="黑体" w:cs="Times New Roman" w:hint="eastAsia"/>
                <w:sz w:val="24"/>
                <w:szCs w:val="24"/>
              </w:rPr>
              <w:t>。</w:t>
            </w:r>
          </w:p>
        </w:tc>
      </w:tr>
      <w:tr w:rsidR="00FB3061" w:rsidRPr="00FB3061" w:rsidTr="00FB3061">
        <w:trPr>
          <w:trHeight w:val="826"/>
          <w:jc w:val="center"/>
        </w:trPr>
        <w:tc>
          <w:tcPr>
            <w:tcW w:w="2547" w:type="dxa"/>
            <w:vAlign w:val="center"/>
          </w:tcPr>
          <w:p w:rsidR="00FB3061" w:rsidRPr="00FB3061" w:rsidRDefault="00FB3061" w:rsidP="00FB3061">
            <w:pPr>
              <w:jc w:val="center"/>
              <w:rPr>
                <w:rFonts w:ascii="仿宋_GB2312" w:eastAsia="仿宋_GB2312" w:hAnsi="黑体" w:cs="Times New Roman"/>
                <w:b/>
                <w:sz w:val="24"/>
                <w:szCs w:val="24"/>
              </w:rPr>
            </w:pPr>
            <w:r w:rsidRPr="00FB3061">
              <w:rPr>
                <w:rFonts w:ascii="仿宋_GB2312" w:eastAsia="仿宋_GB2312" w:hAnsi="黑体" w:cs="Times New Roman" w:hint="eastAsia"/>
                <w:b/>
                <w:sz w:val="24"/>
                <w:szCs w:val="24"/>
              </w:rPr>
              <w:t>新迁入的</w:t>
            </w:r>
            <w:r w:rsidRPr="00FB3061">
              <w:rPr>
                <w:rFonts w:ascii="仿宋_GB2312" w:eastAsia="仿宋_GB2312" w:hAnsi="黑体" w:cs="Times New Roman"/>
                <w:b/>
                <w:sz w:val="24"/>
                <w:szCs w:val="24"/>
              </w:rPr>
              <w:t>总部企业</w:t>
            </w:r>
          </w:p>
        </w:tc>
        <w:tc>
          <w:tcPr>
            <w:tcW w:w="5749" w:type="dxa"/>
            <w:vMerge/>
            <w:vAlign w:val="center"/>
          </w:tcPr>
          <w:p w:rsidR="00FB3061" w:rsidRPr="00FB3061" w:rsidRDefault="00FB3061" w:rsidP="00FB3061">
            <w:pPr>
              <w:ind w:firstLineChars="150" w:firstLine="360"/>
              <w:rPr>
                <w:rFonts w:ascii="仿宋_GB2312" w:eastAsia="仿宋_GB2312" w:hAnsi="黑体" w:cs="Times New Roman"/>
                <w:sz w:val="24"/>
                <w:szCs w:val="24"/>
              </w:rPr>
            </w:pPr>
          </w:p>
        </w:tc>
      </w:tr>
      <w:tr w:rsidR="00FB3061" w:rsidRPr="00FB3061" w:rsidTr="00FB3061">
        <w:trPr>
          <w:trHeight w:val="1102"/>
          <w:jc w:val="center"/>
        </w:trPr>
        <w:tc>
          <w:tcPr>
            <w:tcW w:w="2547" w:type="dxa"/>
            <w:vAlign w:val="center"/>
          </w:tcPr>
          <w:p w:rsidR="00FB3061" w:rsidRPr="00FB3061" w:rsidRDefault="00FB3061" w:rsidP="00FB3061">
            <w:pPr>
              <w:jc w:val="center"/>
              <w:rPr>
                <w:rFonts w:ascii="仿宋_GB2312" w:eastAsia="仿宋_GB2312" w:hAnsi="黑体" w:cs="Times New Roman"/>
                <w:b/>
                <w:sz w:val="24"/>
                <w:szCs w:val="24"/>
              </w:rPr>
            </w:pPr>
            <w:r w:rsidRPr="00FB3061">
              <w:rPr>
                <w:rFonts w:ascii="仿宋_GB2312" w:eastAsia="仿宋_GB2312" w:hAnsi="黑体" w:cs="Times New Roman" w:hint="eastAsia"/>
                <w:b/>
                <w:sz w:val="24"/>
                <w:szCs w:val="24"/>
              </w:rPr>
              <w:t>具有重大产业支撑作用</w:t>
            </w:r>
            <w:r w:rsidRPr="00FB3061">
              <w:rPr>
                <w:rFonts w:ascii="仿宋_GB2312" w:eastAsia="仿宋_GB2312" w:hAnsi="黑体" w:cs="Times New Roman"/>
                <w:b/>
                <w:sz w:val="24"/>
                <w:szCs w:val="24"/>
              </w:rPr>
              <w:t>的</w:t>
            </w:r>
            <w:r w:rsidRPr="00FB3061">
              <w:rPr>
                <w:rFonts w:ascii="仿宋_GB2312" w:eastAsia="仿宋_GB2312" w:hAnsi="黑体" w:cs="Times New Roman" w:hint="eastAsia"/>
                <w:b/>
                <w:sz w:val="24"/>
                <w:szCs w:val="24"/>
              </w:rPr>
              <w:t>总部</w:t>
            </w:r>
            <w:r w:rsidRPr="00FB3061">
              <w:rPr>
                <w:rFonts w:ascii="仿宋_GB2312" w:eastAsia="仿宋_GB2312" w:hAnsi="黑体" w:cs="Times New Roman"/>
                <w:b/>
                <w:sz w:val="24"/>
                <w:szCs w:val="24"/>
              </w:rPr>
              <w:t>企业</w:t>
            </w:r>
          </w:p>
        </w:tc>
        <w:tc>
          <w:tcPr>
            <w:tcW w:w="5749" w:type="dxa"/>
            <w:vAlign w:val="center"/>
          </w:tcPr>
          <w:p w:rsidR="00FB3061" w:rsidRDefault="00FB3061" w:rsidP="00FB3061">
            <w:pPr>
              <w:ind w:firstLineChars="150" w:firstLine="360"/>
              <w:rPr>
                <w:rFonts w:ascii="仿宋_GB2312" w:eastAsia="仿宋_GB2312" w:hAnsi="华文仿宋" w:cs="仿宋_GB2312"/>
                <w:sz w:val="24"/>
                <w:szCs w:val="24"/>
              </w:rPr>
            </w:pPr>
            <w:r>
              <w:rPr>
                <w:rFonts w:ascii="仿宋_GB2312" w:eastAsia="仿宋_GB2312" w:hAnsi="黑体" w:cs="Times New Roman" w:hint="eastAsia"/>
                <w:sz w:val="24"/>
                <w:szCs w:val="24"/>
              </w:rPr>
              <w:t>1.</w:t>
            </w:r>
            <w:r w:rsidRPr="00FB3061">
              <w:rPr>
                <w:rFonts w:ascii="仿宋_GB2312" w:eastAsia="仿宋_GB2312" w:hAnsi="黑体" w:cs="Times New Roman" w:hint="eastAsia"/>
                <w:sz w:val="24"/>
                <w:szCs w:val="24"/>
              </w:rPr>
              <w:t>在承诺</w:t>
            </w:r>
            <w:r>
              <w:rPr>
                <w:rFonts w:ascii="仿宋_GB2312" w:eastAsia="仿宋_GB2312" w:hAnsi="黑体" w:cs="Times New Roman" w:hint="eastAsia"/>
                <w:sz w:val="24"/>
                <w:szCs w:val="24"/>
              </w:rPr>
              <w:t>或约定</w:t>
            </w:r>
            <w:r w:rsidRPr="00FB3061">
              <w:rPr>
                <w:rFonts w:ascii="仿宋_GB2312" w:eastAsia="仿宋_GB2312" w:hAnsi="黑体" w:cs="Times New Roman"/>
                <w:sz w:val="24"/>
                <w:szCs w:val="24"/>
              </w:rPr>
              <w:t>年限实现其</w:t>
            </w:r>
            <w:r w:rsidRPr="00FB3061">
              <w:rPr>
                <w:rFonts w:ascii="仿宋_GB2312" w:eastAsia="仿宋_GB2312" w:hAnsi="华文仿宋" w:cs="仿宋_GB2312"/>
                <w:sz w:val="24"/>
                <w:szCs w:val="24"/>
                <w:lang w:val="zh-CN"/>
              </w:rPr>
              <w:t>承诺的产值规模</w:t>
            </w:r>
            <w:r w:rsidRPr="00FB3061">
              <w:rPr>
                <w:rFonts w:ascii="仿宋_GB2312" w:eastAsia="仿宋_GB2312" w:hAnsi="华文仿宋" w:cs="仿宋_GB2312" w:hint="eastAsia"/>
                <w:sz w:val="24"/>
                <w:szCs w:val="24"/>
              </w:rPr>
              <w:t>（营业收入）和地方</w:t>
            </w:r>
            <w:r w:rsidRPr="00FB3061">
              <w:rPr>
                <w:rFonts w:ascii="仿宋_GB2312" w:eastAsia="仿宋_GB2312" w:hAnsi="华文仿宋" w:cs="仿宋_GB2312"/>
                <w:sz w:val="24"/>
                <w:szCs w:val="24"/>
              </w:rPr>
              <w:t>财力</w:t>
            </w:r>
            <w:r>
              <w:rPr>
                <w:rFonts w:ascii="仿宋_GB2312" w:eastAsia="仿宋_GB2312" w:hAnsi="华文仿宋" w:cs="仿宋_GB2312"/>
                <w:sz w:val="24"/>
                <w:szCs w:val="24"/>
              </w:rPr>
              <w:t>。</w:t>
            </w:r>
          </w:p>
          <w:p w:rsidR="00FB3061" w:rsidRPr="00FB3061" w:rsidRDefault="00FB3061" w:rsidP="00FB3061">
            <w:pPr>
              <w:ind w:firstLineChars="150" w:firstLine="360"/>
              <w:rPr>
                <w:rFonts w:ascii="仿宋_GB2312" w:eastAsia="仿宋_GB2312" w:hAnsi="黑体" w:cs="Times New Roman"/>
                <w:sz w:val="24"/>
                <w:szCs w:val="24"/>
              </w:rPr>
            </w:pPr>
            <w:r>
              <w:rPr>
                <w:rFonts w:ascii="仿宋_GB2312" w:eastAsia="仿宋_GB2312" w:hAnsi="华文仿宋" w:cs="仿宋_GB2312"/>
                <w:sz w:val="24"/>
                <w:szCs w:val="24"/>
              </w:rPr>
              <w:t>2.</w:t>
            </w:r>
            <w:r w:rsidRPr="00FB3061">
              <w:rPr>
                <w:rFonts w:ascii="仿宋_GB2312" w:eastAsia="仿宋_GB2312" w:hAnsi="华文仿宋" w:cs="仿宋_GB2312"/>
                <w:sz w:val="24"/>
                <w:szCs w:val="24"/>
              </w:rPr>
              <w:t>往后每年须达到</w:t>
            </w:r>
            <w:r w:rsidRPr="00FB3061">
              <w:rPr>
                <w:rFonts w:ascii="仿宋_GB2312" w:eastAsia="仿宋_GB2312" w:hAnsi="黑体" w:cs="Times New Roman" w:hint="eastAsia"/>
                <w:sz w:val="24"/>
                <w:szCs w:val="24"/>
              </w:rPr>
              <w:t>《实施办法》第三条第</w:t>
            </w:r>
            <w:r w:rsidRPr="00FB3061">
              <w:rPr>
                <w:rFonts w:ascii="仿宋_GB2312" w:eastAsia="仿宋_GB2312" w:hAnsi="黑体" w:cs="Times New Roman"/>
                <w:sz w:val="24"/>
                <w:szCs w:val="24"/>
              </w:rPr>
              <w:t>（</w:t>
            </w:r>
            <w:r w:rsidRPr="00FB3061">
              <w:rPr>
                <w:rFonts w:ascii="仿宋_GB2312" w:eastAsia="仿宋_GB2312" w:hAnsi="黑体" w:cs="Times New Roman" w:hint="eastAsia"/>
                <w:sz w:val="24"/>
                <w:szCs w:val="24"/>
              </w:rPr>
              <w:t>一</w:t>
            </w:r>
            <w:r w:rsidRPr="00FB3061">
              <w:rPr>
                <w:rFonts w:ascii="仿宋_GB2312" w:eastAsia="仿宋_GB2312" w:hAnsi="黑体" w:cs="Times New Roman"/>
                <w:sz w:val="24"/>
                <w:szCs w:val="24"/>
              </w:rPr>
              <w:t>）</w:t>
            </w:r>
            <w:r w:rsidRPr="00FB3061">
              <w:rPr>
                <w:rFonts w:ascii="仿宋_GB2312" w:eastAsia="仿宋_GB2312" w:hAnsi="黑体" w:cs="Times New Roman" w:hint="eastAsia"/>
                <w:sz w:val="24"/>
                <w:szCs w:val="24"/>
              </w:rPr>
              <w:t>项</w:t>
            </w:r>
            <w:r w:rsidRPr="00FB3061">
              <w:rPr>
                <w:rFonts w:ascii="仿宋_GB2312" w:eastAsia="仿宋_GB2312" w:hAnsi="黑体" w:cs="Times New Roman"/>
                <w:sz w:val="24"/>
                <w:szCs w:val="24"/>
              </w:rPr>
              <w:t>的条件</w:t>
            </w:r>
            <w:r w:rsidRPr="00FB3061">
              <w:rPr>
                <w:rFonts w:ascii="仿宋_GB2312" w:eastAsia="仿宋_GB2312" w:hAnsi="黑体" w:cs="Times New Roman" w:hint="eastAsia"/>
                <w:sz w:val="24"/>
                <w:szCs w:val="24"/>
              </w:rPr>
              <w:t>。</w:t>
            </w:r>
          </w:p>
        </w:tc>
      </w:tr>
    </w:tbl>
    <w:p w:rsidR="00FB3061" w:rsidRDefault="00FB3061"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3.申报流程：</w:t>
      </w:r>
    </w:p>
    <w:p w:rsidR="00FB3061" w:rsidRDefault="006B0E1E"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lastRenderedPageBreak/>
        <w:t>（1）</w:t>
      </w:r>
      <w:r w:rsidR="00FB3061" w:rsidRPr="00FB3061">
        <w:rPr>
          <w:rFonts w:ascii="仿宋_GB2312" w:eastAsia="仿宋_GB2312" w:hAnsi="微软雅黑" w:cs="宋体" w:hint="eastAsia"/>
          <w:color w:val="000000" w:themeColor="text1"/>
          <w:kern w:val="0"/>
          <w:sz w:val="32"/>
          <w:szCs w:val="32"/>
          <w:bdr w:val="none" w:sz="0" w:space="0" w:color="auto" w:frame="1"/>
        </w:rPr>
        <w:t>进入“在线申办”-“总部企业服务事项”-“复查”</w:t>
      </w:r>
    </w:p>
    <w:p w:rsidR="00FB3061" w:rsidRDefault="006B0E1E" w:rsidP="006B0E1E">
      <w:pPr>
        <w:widowControl/>
        <w:shd w:val="clear" w:color="auto" w:fill="FFFFFF"/>
        <w:wordWrap w:val="0"/>
        <w:spacing w:line="480" w:lineRule="auto"/>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noProof/>
          <w:color w:val="000000" w:themeColor="text1"/>
          <w:kern w:val="0"/>
          <w:sz w:val="32"/>
          <w:szCs w:val="32"/>
          <w:bdr w:val="none" w:sz="0" w:space="0" w:color="auto" w:frame="1"/>
        </w:rPr>
        <w:drawing>
          <wp:inline distT="0" distB="0" distL="0" distR="0">
            <wp:extent cx="5615940" cy="2854960"/>
            <wp:effectExtent l="0" t="0" r="381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7">
                      <a:extLst>
                        <a:ext uri="{28A0092B-C50C-407E-A947-70E740481C1C}">
                          <a14:useLocalDpi xmlns:a14="http://schemas.microsoft.com/office/drawing/2010/main" val="0"/>
                        </a:ext>
                      </a:extLst>
                    </a:blip>
                    <a:stretch>
                      <a:fillRect/>
                    </a:stretch>
                  </pic:blipFill>
                  <pic:spPr>
                    <a:xfrm>
                      <a:off x="0" y="0"/>
                      <a:ext cx="5615940" cy="2854960"/>
                    </a:xfrm>
                    <a:prstGeom prst="rect">
                      <a:avLst/>
                    </a:prstGeom>
                  </pic:spPr>
                </pic:pic>
              </a:graphicData>
            </a:graphic>
          </wp:inline>
        </w:drawing>
      </w:r>
    </w:p>
    <w:p w:rsidR="006B0E1E" w:rsidRDefault="006B0E1E" w:rsidP="00936DB0">
      <w:pPr>
        <w:widowControl/>
        <w:shd w:val="clear" w:color="auto" w:fill="FFFFFF"/>
        <w:wordWrap w:val="0"/>
        <w:spacing w:line="480" w:lineRule="auto"/>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（注：</w:t>
      </w:r>
      <w:r w:rsidR="00936DB0">
        <w:rPr>
          <w:rFonts w:ascii="仿宋_GB2312" w:eastAsia="仿宋_GB2312" w:hAnsi="微软雅黑" w:cs="宋体" w:hint="eastAsia"/>
          <w:color w:val="000000" w:themeColor="text1"/>
          <w:kern w:val="0"/>
          <w:sz w:val="32"/>
          <w:szCs w:val="32"/>
          <w:bdr w:val="none" w:sz="0" w:space="0" w:color="auto" w:frame="1"/>
        </w:rPr>
        <w:t>1</w:t>
      </w:r>
      <w:r w:rsidR="00936DB0">
        <w:rPr>
          <w:rFonts w:ascii="仿宋_GB2312" w:eastAsia="仿宋_GB2312" w:hAnsi="微软雅黑" w:cs="宋体"/>
          <w:color w:val="000000" w:themeColor="text1"/>
          <w:kern w:val="0"/>
          <w:sz w:val="32"/>
          <w:szCs w:val="32"/>
          <w:bdr w:val="none" w:sz="0" w:space="0" w:color="auto" w:frame="1"/>
        </w:rPr>
        <w:t>.</w:t>
      </w:r>
      <w:r>
        <w:rPr>
          <w:rFonts w:ascii="仿宋_GB2312" w:eastAsia="仿宋_GB2312" w:hAnsi="微软雅黑" w:cs="宋体"/>
          <w:color w:val="000000" w:themeColor="text1"/>
          <w:kern w:val="0"/>
          <w:sz w:val="32"/>
          <w:szCs w:val="32"/>
          <w:bdr w:val="none" w:sz="0" w:space="0" w:color="auto" w:frame="1"/>
        </w:rPr>
        <w:t>无需进行</w:t>
      </w:r>
      <w:r w:rsidRPr="006B0E1E">
        <w:rPr>
          <w:rFonts w:ascii="仿宋_GB2312" w:eastAsia="仿宋_GB2312" w:hAnsi="微软雅黑" w:cs="宋体" w:hint="eastAsia"/>
          <w:color w:val="000000" w:themeColor="text1"/>
          <w:kern w:val="0"/>
          <w:sz w:val="32"/>
          <w:szCs w:val="32"/>
          <w:bdr w:val="none" w:sz="0" w:space="0" w:color="auto" w:frame="1"/>
        </w:rPr>
        <w:t>总部企业资格复查</w:t>
      </w:r>
      <w:r>
        <w:rPr>
          <w:rFonts w:ascii="仿宋_GB2312" w:eastAsia="仿宋_GB2312" w:hAnsi="微软雅黑" w:cs="宋体" w:hint="eastAsia"/>
          <w:color w:val="000000" w:themeColor="text1"/>
          <w:kern w:val="0"/>
          <w:sz w:val="32"/>
          <w:szCs w:val="32"/>
          <w:bdr w:val="none" w:sz="0" w:space="0" w:color="auto" w:frame="1"/>
        </w:rPr>
        <w:t>的企业将提示“您的企业</w:t>
      </w:r>
      <w:r w:rsidRPr="006B0E1E">
        <w:rPr>
          <w:rFonts w:ascii="仿宋_GB2312" w:eastAsia="仿宋_GB2312" w:hAnsi="微软雅黑" w:cs="宋体" w:hint="eastAsia"/>
          <w:color w:val="000000" w:themeColor="text1"/>
          <w:kern w:val="0"/>
          <w:sz w:val="32"/>
          <w:szCs w:val="32"/>
          <w:bdr w:val="none" w:sz="0" w:space="0" w:color="auto" w:frame="1"/>
        </w:rPr>
        <w:t>不符合</w:t>
      </w:r>
      <w:r>
        <w:rPr>
          <w:rFonts w:ascii="仿宋_GB2312" w:eastAsia="仿宋_GB2312" w:hAnsi="微软雅黑" w:cs="宋体" w:hint="eastAsia"/>
          <w:color w:val="000000" w:themeColor="text1"/>
          <w:kern w:val="0"/>
          <w:sz w:val="32"/>
          <w:szCs w:val="32"/>
          <w:bdr w:val="none" w:sz="0" w:space="0" w:color="auto" w:frame="1"/>
        </w:rPr>
        <w:t>复查</w:t>
      </w:r>
      <w:r w:rsidRPr="006B0E1E">
        <w:rPr>
          <w:rFonts w:ascii="仿宋_GB2312" w:eastAsia="仿宋_GB2312" w:hAnsi="微软雅黑" w:cs="宋体" w:hint="eastAsia"/>
          <w:color w:val="000000" w:themeColor="text1"/>
          <w:kern w:val="0"/>
          <w:sz w:val="32"/>
          <w:szCs w:val="32"/>
          <w:bdr w:val="none" w:sz="0" w:space="0" w:color="auto" w:frame="1"/>
        </w:rPr>
        <w:t>要求</w:t>
      </w:r>
      <w:r>
        <w:rPr>
          <w:rFonts w:ascii="仿宋_GB2312" w:eastAsia="仿宋_GB2312" w:hAnsi="微软雅黑" w:cs="宋体" w:hint="eastAsia"/>
          <w:color w:val="000000" w:themeColor="text1"/>
          <w:kern w:val="0"/>
          <w:sz w:val="32"/>
          <w:szCs w:val="32"/>
          <w:bdr w:val="none" w:sz="0" w:space="0" w:color="auto" w:frame="1"/>
        </w:rPr>
        <w:t>”</w:t>
      </w:r>
      <w:r w:rsidR="00936DB0">
        <w:rPr>
          <w:rFonts w:ascii="仿宋_GB2312" w:eastAsia="仿宋_GB2312" w:hAnsi="微软雅黑" w:cs="宋体" w:hint="eastAsia"/>
          <w:color w:val="000000" w:themeColor="text1"/>
          <w:kern w:val="0"/>
          <w:sz w:val="32"/>
          <w:szCs w:val="32"/>
          <w:bdr w:val="none" w:sz="0" w:space="0" w:color="auto" w:frame="1"/>
        </w:rPr>
        <w:t>。2</w:t>
      </w:r>
      <w:r w:rsidR="00936DB0">
        <w:rPr>
          <w:rFonts w:ascii="仿宋_GB2312" w:eastAsia="仿宋_GB2312" w:hAnsi="微软雅黑" w:cs="宋体"/>
          <w:color w:val="000000" w:themeColor="text1"/>
          <w:kern w:val="0"/>
          <w:sz w:val="32"/>
          <w:szCs w:val="32"/>
          <w:bdr w:val="none" w:sz="0" w:space="0" w:color="auto" w:frame="1"/>
        </w:rPr>
        <w:t>.</w:t>
      </w:r>
      <w:r w:rsidR="00936DB0">
        <w:rPr>
          <w:rFonts w:ascii="仿宋_GB2312" w:eastAsia="仿宋_GB2312" w:hAnsi="微软雅黑" w:cs="宋体" w:hint="eastAsia"/>
          <w:color w:val="000000" w:themeColor="text1"/>
          <w:kern w:val="0"/>
          <w:sz w:val="32"/>
          <w:szCs w:val="32"/>
          <w:bdr w:val="none" w:sz="0" w:space="0" w:color="auto" w:frame="1"/>
        </w:rPr>
        <w:t>如提示：“</w:t>
      </w:r>
      <w:r w:rsidR="00A32047">
        <w:rPr>
          <w:rFonts w:ascii="仿宋_GB2312" w:eastAsia="仿宋_GB2312" w:hAnsi="微软雅黑" w:cs="宋体" w:hint="eastAsia"/>
          <w:color w:val="000000" w:themeColor="text1"/>
          <w:kern w:val="0"/>
          <w:sz w:val="32"/>
          <w:szCs w:val="32"/>
          <w:bdr w:val="none" w:sz="0" w:space="0" w:color="auto" w:frame="1"/>
        </w:rPr>
        <w:t>您不符合申请条件，请先选择核定申报进行申报</w:t>
      </w:r>
      <w:r w:rsidR="00936DB0">
        <w:rPr>
          <w:rFonts w:ascii="仿宋_GB2312" w:eastAsia="仿宋_GB2312" w:hAnsi="微软雅黑" w:cs="宋体" w:hint="eastAsia"/>
          <w:color w:val="000000" w:themeColor="text1"/>
          <w:kern w:val="0"/>
          <w:sz w:val="32"/>
          <w:szCs w:val="32"/>
          <w:bdr w:val="none" w:sz="0" w:space="0" w:color="auto" w:frame="1"/>
        </w:rPr>
        <w:t>”</w:t>
      </w:r>
      <w:r w:rsidR="00A32047">
        <w:rPr>
          <w:rFonts w:ascii="仿宋_GB2312" w:eastAsia="仿宋_GB2312" w:hAnsi="微软雅黑" w:cs="宋体" w:hint="eastAsia"/>
          <w:color w:val="000000" w:themeColor="text1"/>
          <w:kern w:val="0"/>
          <w:sz w:val="32"/>
          <w:szCs w:val="32"/>
          <w:bdr w:val="none" w:sz="0" w:space="0" w:color="auto" w:frame="1"/>
        </w:rPr>
        <w:t>，请及时和我们联系</w:t>
      </w:r>
      <w:r>
        <w:rPr>
          <w:rFonts w:ascii="仿宋_GB2312" w:eastAsia="仿宋_GB2312" w:hAnsi="微软雅黑" w:cs="宋体"/>
          <w:color w:val="000000" w:themeColor="text1"/>
          <w:kern w:val="0"/>
          <w:sz w:val="32"/>
          <w:szCs w:val="32"/>
          <w:bdr w:val="none" w:sz="0" w:space="0" w:color="auto" w:frame="1"/>
        </w:rPr>
        <w:t>）</w:t>
      </w:r>
      <w:bookmarkStart w:id="0" w:name="_GoBack"/>
      <w:bookmarkEnd w:id="0"/>
    </w:p>
    <w:p w:rsidR="003C29C0" w:rsidRDefault="006B0E1E" w:rsidP="003C29C0">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hint="eastAsia"/>
          <w:sz w:val="32"/>
          <w:szCs w:val="32"/>
        </w:rPr>
        <w:t>（2）根据复查</w:t>
      </w:r>
      <w:r w:rsidR="0053745E">
        <w:rPr>
          <w:rFonts w:ascii="仿宋_GB2312" w:eastAsia="仿宋_GB2312" w:hAnsi="黑体" w:hint="eastAsia"/>
          <w:sz w:val="32"/>
          <w:szCs w:val="32"/>
        </w:rPr>
        <w:t>申报</w:t>
      </w:r>
      <w:r>
        <w:rPr>
          <w:rFonts w:ascii="仿宋_GB2312" w:eastAsia="仿宋_GB2312" w:hAnsi="黑体" w:hint="eastAsia"/>
          <w:sz w:val="32"/>
          <w:szCs w:val="32"/>
        </w:rPr>
        <w:t>页面要求，填报相关内容。</w:t>
      </w:r>
    </w:p>
    <w:p w:rsidR="006B0E1E" w:rsidRDefault="006B0E1E" w:rsidP="003C29C0">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t>（</w:t>
      </w:r>
      <w:r>
        <w:rPr>
          <w:rFonts w:ascii="仿宋_GB2312" w:eastAsia="仿宋_GB2312" w:hAnsi="黑体" w:hint="eastAsia"/>
          <w:sz w:val="32"/>
          <w:szCs w:val="32"/>
        </w:rPr>
        <w:t>3</w:t>
      </w:r>
      <w:r>
        <w:rPr>
          <w:rFonts w:ascii="仿宋_GB2312" w:eastAsia="仿宋_GB2312" w:hAnsi="黑体"/>
          <w:sz w:val="32"/>
          <w:szCs w:val="32"/>
        </w:rPr>
        <w:t>）点击页面下方的</w:t>
      </w:r>
      <w:r>
        <w:rPr>
          <w:rFonts w:ascii="仿宋_GB2312" w:eastAsia="仿宋_GB2312" w:hAnsi="黑体"/>
          <w:sz w:val="32"/>
          <w:szCs w:val="32"/>
        </w:rPr>
        <w:t>“</w:t>
      </w:r>
      <w:r>
        <w:rPr>
          <w:rFonts w:ascii="仿宋_GB2312" w:eastAsia="仿宋_GB2312" w:hAnsi="黑体"/>
          <w:sz w:val="32"/>
          <w:szCs w:val="32"/>
        </w:rPr>
        <w:t>提交</w:t>
      </w:r>
      <w:r>
        <w:rPr>
          <w:rFonts w:ascii="仿宋_GB2312" w:eastAsia="仿宋_GB2312" w:hAnsi="黑体"/>
          <w:sz w:val="32"/>
          <w:szCs w:val="32"/>
        </w:rPr>
        <w:t>”</w:t>
      </w:r>
      <w:r>
        <w:rPr>
          <w:rFonts w:ascii="仿宋_GB2312" w:eastAsia="仿宋_GB2312" w:hAnsi="黑体"/>
          <w:sz w:val="32"/>
          <w:szCs w:val="32"/>
        </w:rPr>
        <w:t>按钮完成复查申报。</w:t>
      </w:r>
    </w:p>
    <w:p w:rsidR="006B0E1E" w:rsidRDefault="006B0E1E" w:rsidP="003C29C0">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hint="eastAsia"/>
          <w:sz w:val="32"/>
          <w:szCs w:val="32"/>
        </w:rPr>
        <w:t>4.办理结果：</w:t>
      </w:r>
    </w:p>
    <w:p w:rsidR="006B0E1E" w:rsidRDefault="006B0E1E" w:rsidP="003C29C0">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hint="eastAsia"/>
          <w:sz w:val="32"/>
          <w:szCs w:val="32"/>
        </w:rPr>
        <w:t>1.经</w:t>
      </w:r>
      <w:r>
        <w:rPr>
          <w:rFonts w:ascii="仿宋_GB2312" w:eastAsia="仿宋_GB2312" w:hAnsi="黑体"/>
          <w:sz w:val="32"/>
          <w:szCs w:val="32"/>
        </w:rPr>
        <w:t>复查符合条件的总部企业，将可以继续享受总部企业相关支持政策。</w:t>
      </w:r>
    </w:p>
    <w:p w:rsidR="006B0E1E" w:rsidRDefault="006B0E1E" w:rsidP="003C29C0">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经</w:t>
      </w:r>
      <w:r>
        <w:rPr>
          <w:rFonts w:ascii="仿宋_GB2312" w:eastAsia="仿宋_GB2312" w:hAnsi="黑体"/>
          <w:sz w:val="32"/>
          <w:szCs w:val="32"/>
        </w:rPr>
        <w:t>复查不符合条件的总部企业，</w:t>
      </w:r>
      <w:r>
        <w:rPr>
          <w:rFonts w:ascii="仿宋_GB2312" w:eastAsia="仿宋_GB2312" w:hAnsi="黑体" w:hint="eastAsia"/>
          <w:sz w:val="32"/>
          <w:szCs w:val="32"/>
        </w:rPr>
        <w:t>将</w:t>
      </w:r>
      <w:r>
        <w:rPr>
          <w:rFonts w:ascii="仿宋_GB2312" w:eastAsia="仿宋_GB2312" w:hAnsi="黑体"/>
          <w:sz w:val="32"/>
          <w:szCs w:val="32"/>
        </w:rPr>
        <w:t>被</w:t>
      </w:r>
      <w:r w:rsidRPr="00FB0BEE">
        <w:rPr>
          <w:rFonts w:ascii="仿宋_GB2312" w:eastAsia="仿宋_GB2312" w:hAnsi="黑体" w:hint="eastAsia"/>
          <w:sz w:val="32"/>
          <w:szCs w:val="32"/>
        </w:rPr>
        <w:t>调整出总部企业名录</w:t>
      </w:r>
      <w:r>
        <w:rPr>
          <w:rFonts w:ascii="仿宋_GB2312" w:eastAsia="仿宋_GB2312" w:hAnsi="黑体" w:hint="eastAsia"/>
          <w:sz w:val="32"/>
          <w:szCs w:val="32"/>
        </w:rPr>
        <w:t>，</w:t>
      </w:r>
      <w:r>
        <w:rPr>
          <w:rFonts w:ascii="仿宋_GB2312" w:eastAsia="仿宋_GB2312" w:hAnsi="黑体"/>
          <w:sz w:val="32"/>
          <w:szCs w:val="32"/>
        </w:rPr>
        <w:t>停止享受总部企业相关支持政策。</w:t>
      </w:r>
    </w:p>
    <w:p w:rsidR="006B0E1E" w:rsidRDefault="006B0E1E" w:rsidP="00302A2A">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（注：</w:t>
      </w:r>
      <w:r>
        <w:rPr>
          <w:rFonts w:ascii="仿宋_GB2312" w:eastAsia="仿宋_GB2312" w:hAnsi="黑体" w:hint="eastAsia"/>
          <w:sz w:val="32"/>
          <w:szCs w:val="32"/>
        </w:rPr>
        <w:t>经</w:t>
      </w:r>
      <w:r>
        <w:rPr>
          <w:rFonts w:ascii="仿宋_GB2312" w:eastAsia="仿宋_GB2312" w:hAnsi="黑体"/>
          <w:sz w:val="32"/>
          <w:szCs w:val="32"/>
        </w:rPr>
        <w:t>复查不符合条件的总部企业，可以在下一年度</w:t>
      </w:r>
      <w:r w:rsidR="008B61FD">
        <w:rPr>
          <w:rFonts w:ascii="仿宋_GB2312" w:eastAsia="仿宋_GB2312" w:hAnsi="黑体"/>
          <w:sz w:val="32"/>
          <w:szCs w:val="32"/>
        </w:rPr>
        <w:t>再次</w:t>
      </w:r>
      <w:r>
        <w:rPr>
          <w:rFonts w:ascii="仿宋_GB2312" w:eastAsia="仿宋_GB2312" w:hAnsi="黑体"/>
          <w:sz w:val="32"/>
          <w:szCs w:val="32"/>
        </w:rPr>
        <w:t>申请总部企业核定</w:t>
      </w:r>
      <w:r>
        <w:rPr>
          <w:rFonts w:ascii="仿宋_GB2312" w:eastAsia="仿宋_GB2312" w:hAnsi="微软雅黑" w:cs="宋体"/>
          <w:color w:val="000000" w:themeColor="text1"/>
          <w:kern w:val="0"/>
          <w:sz w:val="32"/>
          <w:szCs w:val="32"/>
          <w:bdr w:val="none" w:sz="0" w:space="0" w:color="auto" w:frame="1"/>
        </w:rPr>
        <w:t>）</w:t>
      </w:r>
    </w:p>
    <w:p w:rsidR="00302A2A" w:rsidRPr="00302A2A" w:rsidRDefault="00302A2A" w:rsidP="00302A2A">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p>
    <w:p w:rsidR="00811C06" w:rsidRPr="00811C06" w:rsidRDefault="00811C06" w:rsidP="00811C06">
      <w:pPr>
        <w:widowControl/>
        <w:shd w:val="clear" w:color="auto" w:fill="FFFFFF"/>
        <w:wordWrap w:val="0"/>
        <w:spacing w:line="480" w:lineRule="auto"/>
        <w:ind w:firstLine="645"/>
        <w:rPr>
          <w:rFonts w:ascii="楷体_GB2312" w:eastAsia="楷体_GB2312" w:hAnsi="微软雅黑" w:cs="宋体"/>
          <w:b/>
          <w:color w:val="000000" w:themeColor="text1"/>
          <w:kern w:val="0"/>
          <w:sz w:val="32"/>
          <w:szCs w:val="32"/>
          <w:bdr w:val="none" w:sz="0" w:space="0" w:color="auto" w:frame="1"/>
        </w:rPr>
      </w:pPr>
      <w:r w:rsidRPr="00811C06">
        <w:rPr>
          <w:rFonts w:ascii="楷体_GB2312" w:eastAsia="楷体_GB2312" w:hAnsi="微软雅黑" w:cs="宋体" w:hint="eastAsia"/>
          <w:b/>
          <w:color w:val="000000" w:themeColor="text1"/>
          <w:kern w:val="0"/>
          <w:sz w:val="32"/>
          <w:szCs w:val="32"/>
          <w:bdr w:val="none" w:sz="0" w:space="0" w:color="auto" w:frame="1"/>
        </w:rPr>
        <w:t>（</w:t>
      </w:r>
      <w:r>
        <w:rPr>
          <w:rFonts w:ascii="楷体_GB2312" w:eastAsia="楷体_GB2312" w:hAnsi="微软雅黑" w:cs="宋体"/>
          <w:b/>
          <w:color w:val="000000" w:themeColor="text1"/>
          <w:kern w:val="0"/>
          <w:sz w:val="32"/>
          <w:szCs w:val="32"/>
          <w:bdr w:val="none" w:sz="0" w:space="0" w:color="auto" w:frame="1"/>
        </w:rPr>
        <w:t>二</w:t>
      </w:r>
      <w:r w:rsidRPr="00811C06">
        <w:rPr>
          <w:rFonts w:ascii="楷体_GB2312" w:eastAsia="楷体_GB2312" w:hAnsi="微软雅黑" w:cs="宋体" w:hint="eastAsia"/>
          <w:b/>
          <w:color w:val="000000" w:themeColor="text1"/>
          <w:kern w:val="0"/>
          <w:sz w:val="32"/>
          <w:szCs w:val="32"/>
          <w:bdr w:val="none" w:sz="0" w:space="0" w:color="auto" w:frame="1"/>
        </w:rPr>
        <w:t>）</w:t>
      </w:r>
      <w:r w:rsidR="00A527F5">
        <w:rPr>
          <w:rFonts w:ascii="楷体_GB2312" w:eastAsia="楷体_GB2312" w:hAnsi="微软雅黑" w:cs="宋体" w:hint="eastAsia"/>
          <w:b/>
          <w:color w:val="000000" w:themeColor="text1"/>
          <w:kern w:val="0"/>
          <w:sz w:val="32"/>
          <w:szCs w:val="32"/>
          <w:bdr w:val="none" w:sz="0" w:space="0" w:color="auto" w:frame="1"/>
        </w:rPr>
        <w:t>总部企业</w:t>
      </w:r>
      <w:r>
        <w:rPr>
          <w:rFonts w:ascii="楷体_GB2312" w:eastAsia="楷体_GB2312" w:hAnsi="微软雅黑" w:cs="宋体" w:hint="eastAsia"/>
          <w:b/>
          <w:color w:val="000000" w:themeColor="text1"/>
          <w:kern w:val="0"/>
          <w:sz w:val="32"/>
          <w:szCs w:val="32"/>
          <w:bdr w:val="none" w:sz="0" w:space="0" w:color="auto" w:frame="1"/>
        </w:rPr>
        <w:t>落户奖励</w:t>
      </w:r>
    </w:p>
    <w:p w:rsidR="00811C06" w:rsidRDefault="00811C06" w:rsidP="00811C06">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lastRenderedPageBreak/>
        <w:t>1.申报</w:t>
      </w:r>
      <w:r w:rsidR="00F60AB0">
        <w:rPr>
          <w:rFonts w:ascii="仿宋_GB2312" w:eastAsia="仿宋_GB2312" w:hAnsi="微软雅黑" w:cs="宋体"/>
          <w:color w:val="000000" w:themeColor="text1"/>
          <w:kern w:val="0"/>
          <w:sz w:val="32"/>
          <w:szCs w:val="32"/>
          <w:bdr w:val="none" w:sz="0" w:space="0" w:color="auto" w:frame="1"/>
        </w:rPr>
        <w:t>要求</w:t>
      </w:r>
      <w:r>
        <w:rPr>
          <w:rFonts w:ascii="仿宋_GB2312" w:eastAsia="仿宋_GB2312" w:hAnsi="微软雅黑" w:cs="宋体"/>
          <w:color w:val="000000" w:themeColor="text1"/>
          <w:kern w:val="0"/>
          <w:sz w:val="32"/>
          <w:szCs w:val="32"/>
          <w:bdr w:val="none" w:sz="0" w:space="0" w:color="auto" w:frame="1"/>
        </w:rPr>
        <w:t>：</w:t>
      </w:r>
    </w:p>
    <w:p w:rsidR="00811C06" w:rsidRDefault="00F60AB0" w:rsidP="00811C06">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（1）申报条件：</w:t>
      </w:r>
      <w:r w:rsidR="00811C06">
        <w:rPr>
          <w:rFonts w:ascii="仿宋_GB2312" w:eastAsia="仿宋_GB2312" w:hAnsi="微软雅黑" w:cs="宋体" w:hint="eastAsia"/>
          <w:color w:val="000000" w:themeColor="text1"/>
          <w:kern w:val="0"/>
          <w:sz w:val="32"/>
          <w:szCs w:val="32"/>
          <w:bdr w:val="none" w:sz="0" w:space="0" w:color="auto" w:frame="1"/>
        </w:rPr>
        <w:t>经市政府审定，</w:t>
      </w:r>
      <w:r w:rsidR="00811C06" w:rsidRPr="00811C06">
        <w:rPr>
          <w:rFonts w:ascii="仿宋_GB2312" w:eastAsia="仿宋_GB2312" w:hAnsi="微软雅黑" w:cs="宋体" w:hint="eastAsia"/>
          <w:color w:val="000000" w:themeColor="text1"/>
          <w:kern w:val="0"/>
          <w:sz w:val="32"/>
          <w:szCs w:val="32"/>
          <w:bdr w:val="none" w:sz="0" w:space="0" w:color="auto" w:frame="1"/>
        </w:rPr>
        <w:t>符合</w:t>
      </w:r>
      <w:r w:rsidR="00811C06">
        <w:rPr>
          <w:rFonts w:ascii="仿宋_GB2312" w:eastAsia="仿宋_GB2312" w:hAnsi="微软雅黑" w:cs="宋体" w:hint="eastAsia"/>
          <w:color w:val="000000" w:themeColor="text1"/>
          <w:kern w:val="0"/>
          <w:sz w:val="32"/>
          <w:szCs w:val="32"/>
          <w:bdr w:val="none" w:sz="0" w:space="0" w:color="auto" w:frame="1"/>
        </w:rPr>
        <w:t>《实施办法》</w:t>
      </w:r>
      <w:r w:rsidR="00811C06" w:rsidRPr="00811C06">
        <w:rPr>
          <w:rFonts w:ascii="仿宋_GB2312" w:eastAsia="仿宋_GB2312" w:hAnsi="微软雅黑" w:cs="宋体" w:hint="eastAsia"/>
          <w:color w:val="000000" w:themeColor="text1"/>
          <w:kern w:val="0"/>
          <w:sz w:val="32"/>
          <w:szCs w:val="32"/>
          <w:bdr w:val="none" w:sz="0" w:space="0" w:color="auto" w:frame="1"/>
        </w:rPr>
        <w:t>第三条第（二）（三）项规定条件，并在承诺期内实现其承诺产值规模（营业收入）和地方财力的新引进总部企业</w:t>
      </w:r>
      <w:r w:rsidR="00811C06" w:rsidRPr="00811C06">
        <w:rPr>
          <w:rFonts w:ascii="仿宋_GB2312" w:eastAsia="仿宋_GB2312" w:hAnsi="微软雅黑" w:cs="宋体"/>
          <w:color w:val="000000" w:themeColor="text1"/>
          <w:kern w:val="0"/>
          <w:sz w:val="32"/>
          <w:szCs w:val="32"/>
          <w:bdr w:val="none" w:sz="0" w:space="0" w:color="auto" w:frame="1"/>
        </w:rPr>
        <w:t>。</w:t>
      </w:r>
    </w:p>
    <w:p w:rsidR="00F60AB0" w:rsidRDefault="00F60AB0" w:rsidP="00811C06">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w:t>
      </w:r>
      <w:r>
        <w:rPr>
          <w:rFonts w:ascii="仿宋_GB2312" w:eastAsia="仿宋_GB2312" w:hAnsi="微软雅黑" w:cs="宋体" w:hint="eastAsia"/>
          <w:color w:val="000000" w:themeColor="text1"/>
          <w:kern w:val="0"/>
          <w:sz w:val="32"/>
          <w:szCs w:val="32"/>
          <w:bdr w:val="none" w:sz="0" w:space="0" w:color="auto" w:frame="1"/>
        </w:rPr>
        <w:t>2</w:t>
      </w:r>
      <w:r>
        <w:rPr>
          <w:rFonts w:ascii="仿宋_GB2312" w:eastAsia="仿宋_GB2312" w:hAnsi="微软雅黑" w:cs="宋体"/>
          <w:color w:val="000000" w:themeColor="text1"/>
          <w:kern w:val="0"/>
          <w:sz w:val="32"/>
          <w:szCs w:val="32"/>
          <w:bdr w:val="none" w:sz="0" w:space="0" w:color="auto" w:frame="1"/>
        </w:rPr>
        <w:t>）申报要求：</w:t>
      </w:r>
      <w:r w:rsidR="00C3742A">
        <w:rPr>
          <w:rFonts w:ascii="仿宋_GB2312" w:eastAsia="仿宋_GB2312" w:hAnsi="微软雅黑" w:cs="宋体" w:hint="eastAsia"/>
          <w:color w:val="000000" w:themeColor="text1"/>
          <w:kern w:val="0"/>
          <w:sz w:val="32"/>
          <w:szCs w:val="32"/>
          <w:bdr w:val="none" w:sz="0" w:space="0" w:color="auto" w:frame="1"/>
        </w:rPr>
        <w:t>已完成上述总部企业资格复查申报，</w:t>
      </w:r>
      <w:r>
        <w:rPr>
          <w:rFonts w:ascii="仿宋_GB2312" w:eastAsia="仿宋_GB2312" w:hAnsi="微软雅黑" w:cs="宋体"/>
          <w:color w:val="000000" w:themeColor="text1"/>
          <w:kern w:val="0"/>
          <w:sz w:val="32"/>
          <w:szCs w:val="32"/>
          <w:bdr w:val="none" w:sz="0" w:space="0" w:color="auto" w:frame="1"/>
        </w:rPr>
        <w:t>符合条件的总部企业，在</w:t>
      </w:r>
      <w:r w:rsidRPr="00811C06">
        <w:rPr>
          <w:rFonts w:ascii="仿宋_GB2312" w:eastAsia="仿宋_GB2312" w:hAnsi="微软雅黑" w:cs="宋体" w:hint="eastAsia"/>
          <w:color w:val="000000" w:themeColor="text1"/>
          <w:kern w:val="0"/>
          <w:sz w:val="32"/>
          <w:szCs w:val="32"/>
          <w:bdr w:val="none" w:sz="0" w:space="0" w:color="auto" w:frame="1"/>
        </w:rPr>
        <w:t>实现其承诺</w:t>
      </w:r>
      <w:r>
        <w:rPr>
          <w:rFonts w:ascii="仿宋_GB2312" w:eastAsia="仿宋_GB2312" w:hAnsi="微软雅黑" w:cs="宋体" w:hint="eastAsia"/>
          <w:color w:val="000000" w:themeColor="text1"/>
          <w:kern w:val="0"/>
          <w:sz w:val="32"/>
          <w:szCs w:val="32"/>
          <w:bdr w:val="none" w:sz="0" w:space="0" w:color="auto" w:frame="1"/>
        </w:rPr>
        <w:t>经济贡献年度</w:t>
      </w:r>
      <w:r w:rsidRPr="00811C06">
        <w:rPr>
          <w:rFonts w:ascii="仿宋_GB2312" w:eastAsia="仿宋_GB2312" w:hAnsi="微软雅黑" w:cs="宋体" w:hint="eastAsia"/>
          <w:color w:val="000000" w:themeColor="text1"/>
          <w:kern w:val="0"/>
          <w:sz w:val="32"/>
          <w:szCs w:val="32"/>
          <w:bdr w:val="none" w:sz="0" w:space="0" w:color="auto" w:frame="1"/>
        </w:rPr>
        <w:t>的</w:t>
      </w:r>
      <w:r>
        <w:rPr>
          <w:rFonts w:ascii="仿宋_GB2312" w:eastAsia="仿宋_GB2312" w:hAnsi="微软雅黑" w:cs="宋体" w:hint="eastAsia"/>
          <w:color w:val="000000" w:themeColor="text1"/>
          <w:kern w:val="0"/>
          <w:sz w:val="32"/>
          <w:szCs w:val="32"/>
          <w:bdr w:val="none" w:sz="0" w:space="0" w:color="auto" w:frame="1"/>
        </w:rPr>
        <w:t>第二年，可以申请落户奖励。</w:t>
      </w:r>
    </w:p>
    <w:p w:rsidR="003C29C0" w:rsidRDefault="00811C06"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2.</w:t>
      </w:r>
      <w:r w:rsidR="00F60AB0">
        <w:rPr>
          <w:rFonts w:ascii="仿宋_GB2312" w:eastAsia="仿宋_GB2312" w:hAnsi="微软雅黑" w:cs="宋体" w:hint="eastAsia"/>
          <w:color w:val="000000" w:themeColor="text1"/>
          <w:kern w:val="0"/>
          <w:sz w:val="32"/>
          <w:szCs w:val="32"/>
          <w:bdr w:val="none" w:sz="0" w:space="0" w:color="auto" w:frame="1"/>
        </w:rPr>
        <w:t>奖励标准：</w:t>
      </w:r>
    </w:p>
    <w:p w:rsidR="00F60AB0" w:rsidRDefault="00F60AB0"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给予总部企业落户奖励1000万元。</w:t>
      </w:r>
    </w:p>
    <w:p w:rsidR="00F60AB0" w:rsidRDefault="00F60AB0"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3.</w:t>
      </w:r>
      <w:r w:rsidR="00F04F86">
        <w:rPr>
          <w:rFonts w:ascii="仿宋_GB2312" w:eastAsia="仿宋_GB2312" w:hAnsi="微软雅黑" w:cs="宋体" w:hint="eastAsia"/>
          <w:color w:val="000000" w:themeColor="text1"/>
          <w:kern w:val="0"/>
          <w:sz w:val="32"/>
          <w:szCs w:val="32"/>
          <w:bdr w:val="none" w:sz="0" w:space="0" w:color="auto" w:frame="1"/>
        </w:rPr>
        <w:t>申报流程：</w:t>
      </w:r>
    </w:p>
    <w:p w:rsidR="00F04F86" w:rsidRDefault="00F04F86" w:rsidP="00F04F86">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（1）</w:t>
      </w:r>
      <w:r w:rsidRPr="00FB3061">
        <w:rPr>
          <w:rFonts w:ascii="仿宋_GB2312" w:eastAsia="仿宋_GB2312" w:hAnsi="微软雅黑" w:cs="宋体" w:hint="eastAsia"/>
          <w:color w:val="000000" w:themeColor="text1"/>
          <w:kern w:val="0"/>
          <w:sz w:val="32"/>
          <w:szCs w:val="32"/>
          <w:bdr w:val="none" w:sz="0" w:space="0" w:color="auto" w:frame="1"/>
        </w:rPr>
        <w:t>进入“在线申办”-“总部企业服务事项”-“</w:t>
      </w:r>
      <w:r>
        <w:rPr>
          <w:rFonts w:ascii="仿宋_GB2312" w:eastAsia="仿宋_GB2312" w:hAnsi="微软雅黑" w:cs="宋体" w:hint="eastAsia"/>
          <w:color w:val="000000" w:themeColor="text1"/>
          <w:kern w:val="0"/>
          <w:sz w:val="32"/>
          <w:szCs w:val="32"/>
          <w:bdr w:val="none" w:sz="0" w:space="0" w:color="auto" w:frame="1"/>
        </w:rPr>
        <w:t>落户奖</w:t>
      </w:r>
      <w:r w:rsidRPr="00FB3061">
        <w:rPr>
          <w:rFonts w:ascii="仿宋_GB2312" w:eastAsia="仿宋_GB2312" w:hAnsi="微软雅黑" w:cs="宋体" w:hint="eastAsia"/>
          <w:color w:val="000000" w:themeColor="text1"/>
          <w:kern w:val="0"/>
          <w:sz w:val="32"/>
          <w:szCs w:val="32"/>
          <w:bdr w:val="none" w:sz="0" w:space="0" w:color="auto" w:frame="1"/>
        </w:rPr>
        <w:t>”</w:t>
      </w:r>
    </w:p>
    <w:p w:rsidR="00F04F86" w:rsidRPr="00F04F86" w:rsidRDefault="00EE53BE" w:rsidP="00EE53BE">
      <w:pPr>
        <w:widowControl/>
        <w:shd w:val="clear" w:color="auto" w:fill="FFFFFF"/>
        <w:spacing w:line="480" w:lineRule="auto"/>
        <w:jc w:val="right"/>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noProof/>
          <w:color w:val="000000" w:themeColor="text1"/>
          <w:kern w:val="0"/>
          <w:sz w:val="32"/>
          <w:szCs w:val="32"/>
          <w:bdr w:val="none" w:sz="0" w:space="0" w:color="auto" w:frame="1"/>
        </w:rPr>
        <w:drawing>
          <wp:inline distT="0" distB="0" distL="0" distR="0">
            <wp:extent cx="5615940" cy="27279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落户奖.jpg"/>
                    <pic:cNvPicPr/>
                  </pic:nvPicPr>
                  <pic:blipFill>
                    <a:blip r:embed="rId8">
                      <a:extLst>
                        <a:ext uri="{28A0092B-C50C-407E-A947-70E740481C1C}">
                          <a14:useLocalDpi xmlns:a14="http://schemas.microsoft.com/office/drawing/2010/main" val="0"/>
                        </a:ext>
                      </a:extLst>
                    </a:blip>
                    <a:stretch>
                      <a:fillRect/>
                    </a:stretch>
                  </pic:blipFill>
                  <pic:spPr>
                    <a:xfrm>
                      <a:off x="0" y="0"/>
                      <a:ext cx="5615940" cy="2727960"/>
                    </a:xfrm>
                    <a:prstGeom prst="rect">
                      <a:avLst/>
                    </a:prstGeom>
                  </pic:spPr>
                </pic:pic>
              </a:graphicData>
            </a:graphic>
          </wp:inline>
        </w:drawing>
      </w:r>
    </w:p>
    <w:p w:rsidR="00EE53BE" w:rsidRDefault="00EE53BE" w:rsidP="00EE53B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hint="eastAsia"/>
          <w:sz w:val="32"/>
          <w:szCs w:val="32"/>
        </w:rPr>
        <w:t>（2）根据</w:t>
      </w:r>
      <w:r w:rsidR="0053745E">
        <w:rPr>
          <w:rFonts w:ascii="仿宋_GB2312" w:eastAsia="仿宋_GB2312" w:hAnsi="黑体" w:hint="eastAsia"/>
          <w:sz w:val="32"/>
          <w:szCs w:val="32"/>
        </w:rPr>
        <w:t>落户奖申报</w:t>
      </w:r>
      <w:r>
        <w:rPr>
          <w:rFonts w:ascii="仿宋_GB2312" w:eastAsia="仿宋_GB2312" w:hAnsi="黑体" w:hint="eastAsia"/>
          <w:sz w:val="32"/>
          <w:szCs w:val="32"/>
        </w:rPr>
        <w:t>页面要求，填报相关内容。</w:t>
      </w:r>
    </w:p>
    <w:p w:rsidR="00EE53BE" w:rsidRDefault="00EE53BE" w:rsidP="00EE53B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t>（</w:t>
      </w:r>
      <w:r>
        <w:rPr>
          <w:rFonts w:ascii="仿宋_GB2312" w:eastAsia="仿宋_GB2312" w:hAnsi="黑体" w:hint="eastAsia"/>
          <w:sz w:val="32"/>
          <w:szCs w:val="32"/>
        </w:rPr>
        <w:t>3</w:t>
      </w:r>
      <w:r>
        <w:rPr>
          <w:rFonts w:ascii="仿宋_GB2312" w:eastAsia="仿宋_GB2312" w:hAnsi="黑体"/>
          <w:sz w:val="32"/>
          <w:szCs w:val="32"/>
        </w:rPr>
        <w:t>）下载并上传经</w:t>
      </w:r>
      <w:r w:rsidR="00A527F5">
        <w:rPr>
          <w:rFonts w:ascii="仿宋_GB2312" w:eastAsia="仿宋_GB2312" w:hAnsi="黑体"/>
          <w:sz w:val="32"/>
          <w:szCs w:val="32"/>
        </w:rPr>
        <w:t>法定代表人</w:t>
      </w:r>
      <w:r>
        <w:rPr>
          <w:rFonts w:ascii="仿宋_GB2312" w:eastAsia="仿宋_GB2312" w:hAnsi="黑体"/>
          <w:sz w:val="32"/>
          <w:szCs w:val="32"/>
        </w:rPr>
        <w:t>签署的</w:t>
      </w:r>
      <w:r w:rsidRPr="00EE53BE">
        <w:rPr>
          <w:rFonts w:ascii="仿宋_GB2312" w:eastAsia="仿宋_GB2312" w:hAnsi="黑体" w:hint="eastAsia"/>
          <w:sz w:val="32"/>
          <w:szCs w:val="32"/>
        </w:rPr>
        <w:t>《深圳市总部企业落户奖申请表》</w:t>
      </w:r>
      <w:r w:rsidR="00A527F5">
        <w:rPr>
          <w:rFonts w:ascii="仿宋_GB2312" w:eastAsia="仿宋_GB2312" w:hAnsi="黑体" w:hint="eastAsia"/>
          <w:sz w:val="32"/>
          <w:szCs w:val="32"/>
        </w:rPr>
        <w:t>。</w:t>
      </w:r>
      <w:r>
        <w:rPr>
          <w:rFonts w:ascii="仿宋_GB2312" w:eastAsia="仿宋_GB2312" w:hAnsi="黑体" w:hint="eastAsia"/>
          <w:sz w:val="32"/>
          <w:szCs w:val="32"/>
        </w:rPr>
        <w:t>具体步骤如下：</w:t>
      </w:r>
    </w:p>
    <w:p w:rsidR="00EF414C" w:rsidRDefault="00EF414C" w:rsidP="00EF414C">
      <w:pPr>
        <w:widowControl/>
        <w:shd w:val="clear" w:color="auto" w:fill="FFFFFF"/>
        <w:spacing w:line="480" w:lineRule="auto"/>
        <w:jc w:val="center"/>
        <w:rPr>
          <w:rFonts w:ascii="仿宋_GB2312" w:eastAsia="仿宋_GB2312" w:hAnsi="黑体"/>
          <w:sz w:val="32"/>
          <w:szCs w:val="32"/>
        </w:rPr>
      </w:pPr>
      <w:r>
        <w:rPr>
          <w:rFonts w:ascii="仿宋_GB2312" w:eastAsia="仿宋_GB2312" w:hAnsi="黑体" w:hint="eastAsia"/>
          <w:noProof/>
          <w:sz w:val="32"/>
          <w:szCs w:val="32"/>
        </w:rPr>
        <w:lastRenderedPageBreak/>
        <w:drawing>
          <wp:inline distT="0" distB="0" distL="0" distR="0" wp14:anchorId="4F401742" wp14:editId="68C90D80">
            <wp:extent cx="5615940" cy="356489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落户奖申请表.jpg"/>
                    <pic:cNvPicPr/>
                  </pic:nvPicPr>
                  <pic:blipFill>
                    <a:blip r:embed="rId9">
                      <a:extLst>
                        <a:ext uri="{28A0092B-C50C-407E-A947-70E740481C1C}">
                          <a14:useLocalDpi xmlns:a14="http://schemas.microsoft.com/office/drawing/2010/main" val="0"/>
                        </a:ext>
                      </a:extLst>
                    </a:blip>
                    <a:stretch>
                      <a:fillRect/>
                    </a:stretch>
                  </pic:blipFill>
                  <pic:spPr>
                    <a:xfrm>
                      <a:off x="0" y="0"/>
                      <a:ext cx="5615940" cy="3564890"/>
                    </a:xfrm>
                    <a:prstGeom prst="rect">
                      <a:avLst/>
                    </a:prstGeom>
                  </pic:spPr>
                </pic:pic>
              </a:graphicData>
            </a:graphic>
          </wp:inline>
        </w:drawing>
      </w:r>
    </w:p>
    <w:p w:rsidR="00B173BA" w:rsidRDefault="00B173BA" w:rsidP="00EE53B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1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①</w:t>
      </w:r>
      <w:r>
        <w:rPr>
          <w:rFonts w:ascii="仿宋_GB2312" w:eastAsia="仿宋_GB2312" w:hAnsi="黑体"/>
          <w:sz w:val="32"/>
          <w:szCs w:val="32"/>
        </w:rPr>
        <w:fldChar w:fldCharType="end"/>
      </w:r>
      <w:r>
        <w:rPr>
          <w:rFonts w:ascii="仿宋_GB2312" w:eastAsia="仿宋_GB2312" w:hAnsi="黑体"/>
          <w:sz w:val="32"/>
          <w:szCs w:val="32"/>
        </w:rPr>
        <w:t xml:space="preserve"> </w:t>
      </w:r>
      <w:r w:rsidRPr="00B173BA">
        <w:rPr>
          <w:rFonts w:ascii="仿宋_GB2312" w:eastAsia="仿宋_GB2312" w:hAnsi="黑体" w:hint="eastAsia"/>
          <w:sz w:val="32"/>
          <w:szCs w:val="32"/>
        </w:rPr>
        <w:t>点击“下载”</w:t>
      </w:r>
      <w:r w:rsidR="00EF414C">
        <w:rPr>
          <w:rFonts w:ascii="仿宋_GB2312" w:eastAsia="仿宋_GB2312" w:hAnsi="黑体" w:hint="eastAsia"/>
          <w:sz w:val="32"/>
          <w:szCs w:val="32"/>
        </w:rPr>
        <w:t>，下载</w:t>
      </w:r>
      <w:r w:rsidRPr="00B173BA">
        <w:rPr>
          <w:rFonts w:ascii="仿宋_GB2312" w:eastAsia="仿宋_GB2312" w:hAnsi="黑体" w:hint="eastAsia"/>
          <w:sz w:val="32"/>
          <w:szCs w:val="32"/>
        </w:rPr>
        <w:t>《深圳市总部企业落户奖申请表》</w:t>
      </w:r>
      <w:r>
        <w:rPr>
          <w:rFonts w:ascii="仿宋_GB2312" w:eastAsia="仿宋_GB2312" w:hAnsi="黑体" w:hint="eastAsia"/>
          <w:sz w:val="32"/>
          <w:szCs w:val="32"/>
        </w:rPr>
        <w:t>；</w:t>
      </w:r>
    </w:p>
    <w:p w:rsidR="00B173BA" w:rsidRDefault="00B173BA" w:rsidP="00EE53B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2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②</w:t>
      </w:r>
      <w:r>
        <w:rPr>
          <w:rFonts w:ascii="仿宋_GB2312" w:eastAsia="仿宋_GB2312" w:hAnsi="黑体"/>
          <w:sz w:val="32"/>
          <w:szCs w:val="32"/>
        </w:rPr>
        <w:fldChar w:fldCharType="end"/>
      </w:r>
      <w:r>
        <w:rPr>
          <w:rFonts w:ascii="仿宋_GB2312" w:eastAsia="仿宋_GB2312" w:hAnsi="黑体"/>
          <w:sz w:val="32"/>
          <w:szCs w:val="32"/>
        </w:rPr>
        <w:t xml:space="preserve"> </w:t>
      </w:r>
      <w:r w:rsidRPr="00B173BA">
        <w:rPr>
          <w:rFonts w:ascii="仿宋_GB2312" w:eastAsia="仿宋_GB2312" w:hAnsi="黑体" w:hint="eastAsia"/>
          <w:sz w:val="32"/>
          <w:szCs w:val="32"/>
        </w:rPr>
        <w:t>打印申请表</w:t>
      </w:r>
      <w:r w:rsidRPr="00B173BA">
        <w:rPr>
          <w:rFonts w:ascii="仿宋_GB2312" w:eastAsia="仿宋_GB2312" w:hAnsi="黑体"/>
          <w:sz w:val="32"/>
          <w:szCs w:val="32"/>
        </w:rPr>
        <w:t xml:space="preserve"> &gt; 交由</w:t>
      </w:r>
      <w:r w:rsidR="00A527F5">
        <w:rPr>
          <w:rFonts w:ascii="仿宋_GB2312" w:eastAsia="仿宋_GB2312" w:hAnsi="黑体"/>
          <w:sz w:val="32"/>
          <w:szCs w:val="32"/>
        </w:rPr>
        <w:t>法定代表人</w:t>
      </w:r>
      <w:r w:rsidRPr="00B173BA">
        <w:rPr>
          <w:rFonts w:ascii="仿宋_GB2312" w:eastAsia="仿宋_GB2312" w:hAnsi="黑体"/>
          <w:sz w:val="32"/>
          <w:szCs w:val="32"/>
        </w:rPr>
        <w:t>签字 &gt; 把签字后的申请表扫描为PDF文档</w:t>
      </w:r>
      <w:r>
        <w:rPr>
          <w:rFonts w:ascii="仿宋_GB2312" w:eastAsia="仿宋_GB2312" w:hAnsi="黑体"/>
          <w:sz w:val="32"/>
          <w:szCs w:val="32"/>
        </w:rPr>
        <w:t>；</w:t>
      </w:r>
    </w:p>
    <w:p w:rsidR="00B173BA" w:rsidRDefault="00B173BA" w:rsidP="00B173BA">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3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③</w:t>
      </w:r>
      <w:r>
        <w:rPr>
          <w:rFonts w:ascii="仿宋_GB2312" w:eastAsia="仿宋_GB2312" w:hAnsi="黑体"/>
          <w:sz w:val="32"/>
          <w:szCs w:val="32"/>
        </w:rPr>
        <w:fldChar w:fldCharType="end"/>
      </w:r>
      <w:r>
        <w:rPr>
          <w:rFonts w:ascii="仿宋_GB2312" w:eastAsia="仿宋_GB2312" w:hAnsi="黑体"/>
          <w:sz w:val="32"/>
          <w:szCs w:val="32"/>
        </w:rPr>
        <w:t xml:space="preserve"> 点击</w:t>
      </w:r>
      <w:r w:rsidRPr="00B173BA">
        <w:rPr>
          <w:rFonts w:ascii="仿宋_GB2312" w:eastAsia="仿宋_GB2312" w:hAnsi="黑体" w:hint="eastAsia"/>
          <w:sz w:val="32"/>
          <w:szCs w:val="32"/>
        </w:rPr>
        <w:t>“上传”</w:t>
      </w:r>
      <w:r w:rsidR="00EF414C">
        <w:rPr>
          <w:rFonts w:ascii="仿宋_GB2312" w:eastAsia="仿宋_GB2312" w:hAnsi="黑体" w:hint="eastAsia"/>
          <w:sz w:val="32"/>
          <w:szCs w:val="32"/>
        </w:rPr>
        <w:t>，上传</w:t>
      </w:r>
      <w:r w:rsidRPr="00B173BA">
        <w:rPr>
          <w:rFonts w:ascii="仿宋_GB2312" w:eastAsia="仿宋_GB2312" w:hAnsi="黑体" w:hint="eastAsia"/>
          <w:sz w:val="32"/>
          <w:szCs w:val="32"/>
        </w:rPr>
        <w:t>经</w:t>
      </w:r>
      <w:r>
        <w:rPr>
          <w:rFonts w:ascii="仿宋_GB2312" w:eastAsia="仿宋_GB2312" w:hAnsi="黑体"/>
          <w:sz w:val="32"/>
          <w:szCs w:val="32"/>
        </w:rPr>
        <w:t>法人的代表签字的申请表PDF文档。</w:t>
      </w:r>
    </w:p>
    <w:p w:rsidR="00EE53BE" w:rsidRDefault="00EE53BE" w:rsidP="00EE53BE">
      <w:pPr>
        <w:widowControl/>
        <w:shd w:val="clear" w:color="auto" w:fill="FFFFFF"/>
        <w:wordWrap w:val="0"/>
        <w:spacing w:line="480" w:lineRule="auto"/>
        <w:ind w:firstLine="645"/>
        <w:rPr>
          <w:rFonts w:ascii="仿宋_GB2312" w:eastAsia="仿宋_GB2312" w:hAnsi="黑体"/>
          <w:sz w:val="32"/>
          <w:szCs w:val="32"/>
        </w:rPr>
      </w:pPr>
      <w:r w:rsidRPr="00EF414C">
        <w:rPr>
          <w:rFonts w:ascii="仿宋_GB2312" w:eastAsia="仿宋_GB2312" w:hAnsi="黑体" w:hint="eastAsia"/>
          <w:sz w:val="32"/>
          <w:szCs w:val="32"/>
        </w:rPr>
        <w:t>（4）点击页面下方的“提交”按钮完成复查申报。</w:t>
      </w:r>
    </w:p>
    <w:p w:rsidR="00302A2A" w:rsidRPr="00EF414C" w:rsidRDefault="00302A2A" w:rsidP="00EE53BE">
      <w:pPr>
        <w:widowControl/>
        <w:shd w:val="clear" w:color="auto" w:fill="FFFFFF"/>
        <w:wordWrap w:val="0"/>
        <w:spacing w:line="480" w:lineRule="auto"/>
        <w:ind w:firstLine="645"/>
        <w:rPr>
          <w:rFonts w:ascii="仿宋_GB2312" w:eastAsia="仿宋_GB2312" w:hAnsi="黑体"/>
          <w:sz w:val="32"/>
          <w:szCs w:val="32"/>
        </w:rPr>
      </w:pPr>
    </w:p>
    <w:p w:rsidR="00EF414C" w:rsidRPr="00811C06" w:rsidRDefault="00EF414C" w:rsidP="00EF414C">
      <w:pPr>
        <w:widowControl/>
        <w:shd w:val="clear" w:color="auto" w:fill="FFFFFF"/>
        <w:wordWrap w:val="0"/>
        <w:spacing w:line="480" w:lineRule="auto"/>
        <w:ind w:firstLine="645"/>
        <w:rPr>
          <w:rFonts w:ascii="楷体_GB2312" w:eastAsia="楷体_GB2312" w:hAnsi="微软雅黑" w:cs="宋体"/>
          <w:b/>
          <w:color w:val="000000" w:themeColor="text1"/>
          <w:kern w:val="0"/>
          <w:sz w:val="32"/>
          <w:szCs w:val="32"/>
          <w:bdr w:val="none" w:sz="0" w:space="0" w:color="auto" w:frame="1"/>
        </w:rPr>
      </w:pPr>
      <w:r w:rsidRPr="00811C06">
        <w:rPr>
          <w:rFonts w:ascii="楷体_GB2312" w:eastAsia="楷体_GB2312" w:hAnsi="微软雅黑" w:cs="宋体" w:hint="eastAsia"/>
          <w:b/>
          <w:color w:val="000000" w:themeColor="text1"/>
          <w:kern w:val="0"/>
          <w:sz w:val="32"/>
          <w:szCs w:val="32"/>
          <w:bdr w:val="none" w:sz="0" w:space="0" w:color="auto" w:frame="1"/>
        </w:rPr>
        <w:t>（</w:t>
      </w:r>
      <w:r>
        <w:rPr>
          <w:rFonts w:ascii="楷体_GB2312" w:eastAsia="楷体_GB2312" w:hAnsi="微软雅黑" w:cs="宋体"/>
          <w:b/>
          <w:color w:val="000000" w:themeColor="text1"/>
          <w:kern w:val="0"/>
          <w:sz w:val="32"/>
          <w:szCs w:val="32"/>
          <w:bdr w:val="none" w:sz="0" w:space="0" w:color="auto" w:frame="1"/>
        </w:rPr>
        <w:t>三</w:t>
      </w:r>
      <w:r w:rsidRPr="00811C06">
        <w:rPr>
          <w:rFonts w:ascii="楷体_GB2312" w:eastAsia="楷体_GB2312" w:hAnsi="微软雅黑" w:cs="宋体" w:hint="eastAsia"/>
          <w:b/>
          <w:color w:val="000000" w:themeColor="text1"/>
          <w:kern w:val="0"/>
          <w:sz w:val="32"/>
          <w:szCs w:val="32"/>
          <w:bdr w:val="none" w:sz="0" w:space="0" w:color="auto" w:frame="1"/>
        </w:rPr>
        <w:t>）</w:t>
      </w:r>
      <w:r w:rsidR="00A527F5">
        <w:rPr>
          <w:rFonts w:ascii="楷体_GB2312" w:eastAsia="楷体_GB2312" w:hAnsi="微软雅黑" w:cs="宋体" w:hint="eastAsia"/>
          <w:b/>
          <w:color w:val="000000" w:themeColor="text1"/>
          <w:kern w:val="0"/>
          <w:sz w:val="32"/>
          <w:szCs w:val="32"/>
          <w:bdr w:val="none" w:sz="0" w:space="0" w:color="auto" w:frame="1"/>
        </w:rPr>
        <w:t>总部企业</w:t>
      </w:r>
      <w:r>
        <w:rPr>
          <w:rFonts w:ascii="楷体_GB2312" w:eastAsia="楷体_GB2312" w:hAnsi="微软雅黑" w:cs="宋体" w:hint="eastAsia"/>
          <w:b/>
          <w:color w:val="000000" w:themeColor="text1"/>
          <w:kern w:val="0"/>
          <w:sz w:val="32"/>
          <w:szCs w:val="32"/>
          <w:bdr w:val="none" w:sz="0" w:space="0" w:color="auto" w:frame="1"/>
        </w:rPr>
        <w:t>贡献奖励</w:t>
      </w:r>
    </w:p>
    <w:p w:rsidR="00EF414C" w:rsidRDefault="00EF414C" w:rsidP="00EF414C">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1.申报</w:t>
      </w:r>
      <w:r w:rsidR="00782724">
        <w:rPr>
          <w:rFonts w:ascii="仿宋_GB2312" w:eastAsia="仿宋_GB2312" w:hAnsi="微软雅黑" w:cs="宋体"/>
          <w:color w:val="000000" w:themeColor="text1"/>
          <w:kern w:val="0"/>
          <w:sz w:val="32"/>
          <w:szCs w:val="32"/>
          <w:bdr w:val="none" w:sz="0" w:space="0" w:color="auto" w:frame="1"/>
        </w:rPr>
        <w:t>条件</w:t>
      </w:r>
      <w:r>
        <w:rPr>
          <w:rFonts w:ascii="仿宋_GB2312" w:eastAsia="仿宋_GB2312" w:hAnsi="微软雅黑" w:cs="宋体"/>
          <w:color w:val="000000" w:themeColor="text1"/>
          <w:kern w:val="0"/>
          <w:sz w:val="32"/>
          <w:szCs w:val="32"/>
          <w:bdr w:val="none" w:sz="0" w:space="0" w:color="auto" w:frame="1"/>
        </w:rPr>
        <w:t>：</w:t>
      </w:r>
    </w:p>
    <w:p w:rsidR="00F60AB0" w:rsidRDefault="00EF414C"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经市发展和改革委员或市政府核定</w:t>
      </w:r>
      <w:r w:rsidR="00782724">
        <w:rPr>
          <w:rFonts w:ascii="仿宋_GB2312" w:eastAsia="仿宋_GB2312" w:hAnsi="微软雅黑" w:cs="宋体" w:hint="eastAsia"/>
          <w:color w:val="000000" w:themeColor="text1"/>
          <w:kern w:val="0"/>
          <w:sz w:val="32"/>
          <w:szCs w:val="32"/>
          <w:bdr w:val="none" w:sz="0" w:space="0" w:color="auto" w:frame="1"/>
        </w:rPr>
        <w:t>后</w:t>
      </w:r>
      <w:r>
        <w:rPr>
          <w:rFonts w:ascii="仿宋_GB2312" w:eastAsia="仿宋_GB2312" w:hAnsi="微软雅黑" w:cs="宋体" w:hint="eastAsia"/>
          <w:color w:val="000000" w:themeColor="text1"/>
          <w:kern w:val="0"/>
          <w:sz w:val="32"/>
          <w:szCs w:val="32"/>
          <w:bdr w:val="none" w:sz="0" w:space="0" w:color="auto" w:frame="1"/>
        </w:rPr>
        <w:t>，</w:t>
      </w:r>
      <w:r w:rsidRPr="00EF414C">
        <w:rPr>
          <w:rFonts w:ascii="仿宋_GB2312" w:eastAsia="仿宋_GB2312" w:hAnsi="微软雅黑" w:cs="宋体" w:hint="eastAsia"/>
          <w:color w:val="000000" w:themeColor="text1"/>
          <w:kern w:val="0"/>
          <w:sz w:val="32"/>
          <w:szCs w:val="32"/>
          <w:bdr w:val="none" w:sz="0" w:space="0" w:color="auto" w:frame="1"/>
        </w:rPr>
        <w:t>连续</w:t>
      </w:r>
      <w:r w:rsidRPr="00EF414C">
        <w:rPr>
          <w:rFonts w:ascii="仿宋_GB2312" w:eastAsia="仿宋_GB2312" w:hAnsi="微软雅黑" w:cs="宋体"/>
          <w:color w:val="000000" w:themeColor="text1"/>
          <w:kern w:val="0"/>
          <w:sz w:val="32"/>
          <w:szCs w:val="32"/>
          <w:bdr w:val="none" w:sz="0" w:space="0" w:color="auto" w:frame="1"/>
        </w:rPr>
        <w:t>3年符合</w:t>
      </w:r>
      <w:r>
        <w:rPr>
          <w:rFonts w:ascii="仿宋_GB2312" w:eastAsia="仿宋_GB2312" w:hAnsi="微软雅黑" w:cs="宋体"/>
          <w:color w:val="000000" w:themeColor="text1"/>
          <w:kern w:val="0"/>
          <w:sz w:val="32"/>
          <w:szCs w:val="32"/>
          <w:bdr w:val="none" w:sz="0" w:space="0" w:color="auto" w:frame="1"/>
        </w:rPr>
        <w:t>《实施办法》</w:t>
      </w:r>
      <w:r w:rsidRPr="00EF414C">
        <w:rPr>
          <w:rFonts w:ascii="仿宋_GB2312" w:eastAsia="仿宋_GB2312" w:hAnsi="微软雅黑" w:cs="宋体"/>
          <w:color w:val="000000" w:themeColor="text1"/>
          <w:kern w:val="0"/>
          <w:sz w:val="32"/>
          <w:szCs w:val="32"/>
          <w:bdr w:val="none" w:sz="0" w:space="0" w:color="auto" w:frame="1"/>
        </w:rPr>
        <w:t>第三条第（一）项规定条件</w:t>
      </w:r>
      <w:r w:rsidR="00C3742A">
        <w:rPr>
          <w:rFonts w:ascii="仿宋_GB2312" w:eastAsia="仿宋_GB2312" w:hAnsi="微软雅黑" w:cs="宋体" w:hint="eastAsia"/>
          <w:color w:val="000000" w:themeColor="text1"/>
          <w:kern w:val="0"/>
          <w:sz w:val="32"/>
          <w:szCs w:val="32"/>
          <w:bdr w:val="none" w:sz="0" w:space="0" w:color="auto" w:frame="1"/>
        </w:rPr>
        <w:t>，已完成上述总部企业资格复查申报</w:t>
      </w:r>
      <w:r w:rsidRPr="00EF414C">
        <w:rPr>
          <w:rFonts w:ascii="仿宋_GB2312" w:eastAsia="仿宋_GB2312" w:hAnsi="微软雅黑" w:cs="宋体"/>
          <w:color w:val="000000" w:themeColor="text1"/>
          <w:kern w:val="0"/>
          <w:sz w:val="32"/>
          <w:szCs w:val="32"/>
          <w:bdr w:val="none" w:sz="0" w:space="0" w:color="auto" w:frame="1"/>
        </w:rPr>
        <w:t>的总部企业</w:t>
      </w:r>
      <w:r>
        <w:rPr>
          <w:rFonts w:ascii="仿宋_GB2312" w:eastAsia="仿宋_GB2312" w:hAnsi="微软雅黑" w:cs="宋体"/>
          <w:color w:val="000000" w:themeColor="text1"/>
          <w:kern w:val="0"/>
          <w:sz w:val="32"/>
          <w:szCs w:val="32"/>
          <w:bdr w:val="none" w:sz="0" w:space="0" w:color="auto" w:frame="1"/>
        </w:rPr>
        <w:t>。</w:t>
      </w:r>
    </w:p>
    <w:p w:rsidR="0053745E" w:rsidRDefault="00782724"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例如：A企业于</w:t>
      </w:r>
      <w:r>
        <w:rPr>
          <w:rFonts w:ascii="仿宋_GB2312" w:eastAsia="仿宋_GB2312" w:hAnsi="微软雅黑" w:cs="宋体" w:hint="eastAsia"/>
          <w:color w:val="000000" w:themeColor="text1"/>
          <w:kern w:val="0"/>
          <w:sz w:val="32"/>
          <w:szCs w:val="32"/>
          <w:bdr w:val="none" w:sz="0" w:space="0" w:color="auto" w:frame="1"/>
        </w:rPr>
        <w:t>2018年核定为总部企业，则在2020年开始可以申请总部企业贡献奖</w:t>
      </w:r>
      <w:r w:rsidR="0038358F" w:rsidRPr="0038358F">
        <w:rPr>
          <w:rFonts w:ascii="仿宋_GB2312" w:eastAsia="仿宋_GB2312" w:hAnsi="微软雅黑" w:cs="宋体" w:hint="eastAsia"/>
          <w:color w:val="000000" w:themeColor="text1"/>
          <w:kern w:val="0"/>
          <w:sz w:val="32"/>
          <w:szCs w:val="32"/>
          <w:bdr w:val="none" w:sz="0" w:space="0" w:color="auto" w:frame="1"/>
        </w:rPr>
        <w:t>励</w:t>
      </w:r>
      <w:r>
        <w:rPr>
          <w:rFonts w:ascii="仿宋_GB2312" w:eastAsia="仿宋_GB2312" w:hAnsi="微软雅黑" w:cs="宋体" w:hint="eastAsia"/>
          <w:color w:val="000000" w:themeColor="text1"/>
          <w:kern w:val="0"/>
          <w:sz w:val="32"/>
          <w:szCs w:val="32"/>
          <w:bdr w:val="none" w:sz="0" w:space="0" w:color="auto" w:frame="1"/>
        </w:rPr>
        <w:t>。</w:t>
      </w:r>
    </w:p>
    <w:p w:rsidR="00782724" w:rsidRDefault="0053745E"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lastRenderedPageBreak/>
        <w:t>申报系统将自动判断申报企业是否符合贡献奖的申报条件。如符合条件，则可以进入贡献奖申报页面；如不符合条件，则显示“</w:t>
      </w:r>
      <w:r w:rsidRPr="0053745E">
        <w:rPr>
          <w:rFonts w:ascii="仿宋_GB2312" w:eastAsia="仿宋_GB2312" w:hAnsi="微软雅黑" w:cs="宋体" w:hint="eastAsia"/>
          <w:color w:val="000000" w:themeColor="text1"/>
          <w:kern w:val="0"/>
          <w:sz w:val="32"/>
          <w:szCs w:val="32"/>
          <w:bdr w:val="none" w:sz="0" w:space="0" w:color="auto" w:frame="1"/>
        </w:rPr>
        <w:t>您的企业不符合贡献奖申报条件</w:t>
      </w:r>
      <w:r>
        <w:rPr>
          <w:rFonts w:ascii="仿宋_GB2312" w:eastAsia="仿宋_GB2312" w:hAnsi="微软雅黑" w:cs="宋体" w:hint="eastAsia"/>
          <w:color w:val="000000" w:themeColor="text1"/>
          <w:kern w:val="0"/>
          <w:sz w:val="32"/>
          <w:szCs w:val="32"/>
          <w:bdr w:val="none" w:sz="0" w:space="0" w:color="auto" w:frame="1"/>
        </w:rPr>
        <w:t>”（</w:t>
      </w:r>
      <w:r>
        <w:rPr>
          <w:rFonts w:ascii="仿宋_GB2312" w:eastAsia="仿宋_GB2312" w:hAnsi="微软雅黑" w:cs="宋体"/>
          <w:color w:val="000000" w:themeColor="text1"/>
          <w:kern w:val="0"/>
          <w:sz w:val="32"/>
          <w:szCs w:val="32"/>
          <w:bdr w:val="none" w:sz="0" w:space="0" w:color="auto" w:frame="1"/>
        </w:rPr>
        <w:t>如下图</w:t>
      </w:r>
      <w:r>
        <w:rPr>
          <w:rFonts w:ascii="仿宋_GB2312" w:eastAsia="仿宋_GB2312" w:hAnsi="微软雅黑" w:cs="宋体" w:hint="eastAsia"/>
          <w:color w:val="000000" w:themeColor="text1"/>
          <w:kern w:val="0"/>
          <w:sz w:val="32"/>
          <w:szCs w:val="32"/>
          <w:bdr w:val="none" w:sz="0" w:space="0" w:color="auto" w:frame="1"/>
        </w:rPr>
        <w:t>）。</w:t>
      </w:r>
    </w:p>
    <w:p w:rsidR="0053745E" w:rsidRPr="0053745E" w:rsidRDefault="0053745E" w:rsidP="0053745E">
      <w:pPr>
        <w:widowControl/>
        <w:shd w:val="clear" w:color="auto" w:fill="FFFFFF"/>
        <w:wordWrap w:val="0"/>
        <w:spacing w:line="480" w:lineRule="auto"/>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noProof/>
          <w:color w:val="000000" w:themeColor="text1"/>
          <w:kern w:val="0"/>
          <w:sz w:val="32"/>
          <w:szCs w:val="32"/>
          <w:bdr w:val="none" w:sz="0" w:space="0" w:color="auto" w:frame="1"/>
        </w:rPr>
        <w:drawing>
          <wp:inline distT="0" distB="0" distL="0" distR="0">
            <wp:extent cx="5615940" cy="2701925"/>
            <wp:effectExtent l="0" t="0" r="381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贡献奖不符规定.jpg"/>
                    <pic:cNvPicPr/>
                  </pic:nvPicPr>
                  <pic:blipFill>
                    <a:blip r:embed="rId10">
                      <a:extLst>
                        <a:ext uri="{28A0092B-C50C-407E-A947-70E740481C1C}">
                          <a14:useLocalDpi xmlns:a14="http://schemas.microsoft.com/office/drawing/2010/main" val="0"/>
                        </a:ext>
                      </a:extLst>
                    </a:blip>
                    <a:stretch>
                      <a:fillRect/>
                    </a:stretch>
                  </pic:blipFill>
                  <pic:spPr>
                    <a:xfrm>
                      <a:off x="0" y="0"/>
                      <a:ext cx="5615940" cy="2701925"/>
                    </a:xfrm>
                    <a:prstGeom prst="rect">
                      <a:avLst/>
                    </a:prstGeom>
                  </pic:spPr>
                </pic:pic>
              </a:graphicData>
            </a:graphic>
          </wp:inline>
        </w:drawing>
      </w:r>
    </w:p>
    <w:p w:rsidR="0053745E" w:rsidRDefault="0053745E" w:rsidP="0053745E">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2.奖励标准：</w:t>
      </w:r>
    </w:p>
    <w:p w:rsidR="0053745E" w:rsidRDefault="0053745E" w:rsidP="0053745E">
      <w:pPr>
        <w:ind w:firstLineChars="200" w:firstLine="640"/>
        <w:rPr>
          <w:rFonts w:ascii="仿宋_GB2312" w:eastAsia="仿宋_GB2312" w:hAnsi="黑体"/>
          <w:sz w:val="32"/>
          <w:szCs w:val="32"/>
        </w:rPr>
      </w:pPr>
      <w:r w:rsidRPr="00BA7E45">
        <w:rPr>
          <w:rFonts w:ascii="仿宋_GB2312" w:eastAsia="仿宋_GB2312" w:hAnsi="黑体" w:hint="eastAsia"/>
          <w:sz w:val="32"/>
          <w:szCs w:val="32"/>
        </w:rPr>
        <w:t>奖励额为上一年度形成本市地方财力超过前两年度最高值的30%，最高不超过2000万元。</w:t>
      </w:r>
    </w:p>
    <w:p w:rsidR="0053745E" w:rsidRDefault="0053745E" w:rsidP="0053745E">
      <w:pPr>
        <w:ind w:firstLineChars="200" w:firstLine="640"/>
        <w:rPr>
          <w:rFonts w:ascii="仿宋_GB2312" w:eastAsia="仿宋_GB2312" w:hAnsi="黑体"/>
          <w:sz w:val="32"/>
          <w:szCs w:val="32"/>
        </w:rPr>
      </w:pPr>
      <w:r w:rsidRPr="00945904">
        <w:rPr>
          <w:rFonts w:ascii="仿宋_GB2312" w:eastAsia="仿宋_GB2312" w:hAnsi="黑体" w:hint="eastAsia"/>
          <w:sz w:val="32"/>
          <w:szCs w:val="32"/>
        </w:rPr>
        <w:t>例如，总部企业</w:t>
      </w:r>
      <w:r>
        <w:rPr>
          <w:rFonts w:ascii="仿宋_GB2312" w:eastAsia="仿宋_GB2312" w:hAnsi="黑体" w:hint="eastAsia"/>
          <w:sz w:val="32"/>
          <w:szCs w:val="32"/>
        </w:rPr>
        <w:t>在</w:t>
      </w:r>
      <w:r w:rsidRPr="00945904">
        <w:rPr>
          <w:rFonts w:ascii="仿宋_GB2312" w:eastAsia="仿宋_GB2312" w:hAnsi="黑体" w:hint="eastAsia"/>
          <w:sz w:val="32"/>
          <w:szCs w:val="32"/>
        </w:rPr>
        <w:t>201</w:t>
      </w:r>
      <w:r>
        <w:rPr>
          <w:rFonts w:ascii="仿宋_GB2312" w:eastAsia="仿宋_GB2312" w:hAnsi="黑体"/>
          <w:sz w:val="32"/>
          <w:szCs w:val="32"/>
        </w:rPr>
        <w:t>5</w:t>
      </w:r>
      <w:r w:rsidRPr="00945904">
        <w:rPr>
          <w:rFonts w:ascii="仿宋_GB2312" w:eastAsia="仿宋_GB2312" w:hAnsi="黑体" w:hint="eastAsia"/>
          <w:sz w:val="32"/>
          <w:szCs w:val="32"/>
        </w:rPr>
        <w:t>-201</w:t>
      </w:r>
      <w:r>
        <w:rPr>
          <w:rFonts w:ascii="仿宋_GB2312" w:eastAsia="仿宋_GB2312" w:hAnsi="黑体"/>
          <w:sz w:val="32"/>
          <w:szCs w:val="32"/>
        </w:rPr>
        <w:t>7</w:t>
      </w:r>
      <w:r w:rsidRPr="00945904">
        <w:rPr>
          <w:rFonts w:ascii="仿宋_GB2312" w:eastAsia="仿宋_GB2312" w:hAnsi="黑体" w:hint="eastAsia"/>
          <w:sz w:val="32"/>
          <w:szCs w:val="32"/>
        </w:rPr>
        <w:t>年形成</w:t>
      </w:r>
      <w:r w:rsidR="0038358F" w:rsidRPr="0038358F">
        <w:rPr>
          <w:rFonts w:ascii="仿宋_GB2312" w:eastAsia="仿宋_GB2312" w:hAnsi="黑体" w:hint="eastAsia"/>
          <w:sz w:val="32"/>
          <w:szCs w:val="32"/>
        </w:rPr>
        <w:t>本市</w:t>
      </w:r>
      <w:r w:rsidRPr="00945904">
        <w:rPr>
          <w:rFonts w:ascii="仿宋_GB2312" w:eastAsia="仿宋_GB2312" w:hAnsi="黑体" w:hint="eastAsia"/>
          <w:sz w:val="32"/>
          <w:szCs w:val="32"/>
        </w:rPr>
        <w:t>地方财力分别为</w:t>
      </w:r>
      <w:r>
        <w:rPr>
          <w:rFonts w:ascii="仿宋_GB2312" w:eastAsia="仿宋_GB2312" w:hAnsi="黑体"/>
          <w:sz w:val="32"/>
          <w:szCs w:val="32"/>
        </w:rPr>
        <w:t>5</w:t>
      </w:r>
      <w:r w:rsidRPr="00945904">
        <w:rPr>
          <w:rFonts w:ascii="仿宋_GB2312" w:eastAsia="仿宋_GB2312" w:hAnsi="黑体" w:hint="eastAsia"/>
          <w:sz w:val="32"/>
          <w:szCs w:val="32"/>
        </w:rPr>
        <w:t>000万、</w:t>
      </w:r>
      <w:r>
        <w:rPr>
          <w:rFonts w:ascii="仿宋_GB2312" w:eastAsia="仿宋_GB2312" w:hAnsi="黑体"/>
          <w:sz w:val="32"/>
          <w:szCs w:val="32"/>
        </w:rPr>
        <w:t>4</w:t>
      </w:r>
      <w:r w:rsidRPr="00945904">
        <w:rPr>
          <w:rFonts w:ascii="仿宋_GB2312" w:eastAsia="仿宋_GB2312" w:hAnsi="黑体" w:hint="eastAsia"/>
          <w:sz w:val="32"/>
          <w:szCs w:val="32"/>
        </w:rPr>
        <w:t>000万、6000万，则企业</w:t>
      </w:r>
      <w:r>
        <w:rPr>
          <w:rFonts w:ascii="仿宋_GB2312" w:eastAsia="仿宋_GB2312" w:hAnsi="黑体" w:hint="eastAsia"/>
          <w:sz w:val="32"/>
          <w:szCs w:val="32"/>
        </w:rPr>
        <w:t>的</w:t>
      </w:r>
      <w:r w:rsidRPr="00945904">
        <w:rPr>
          <w:rFonts w:ascii="仿宋_GB2312" w:eastAsia="仿宋_GB2312" w:hAnsi="黑体" w:hint="eastAsia"/>
          <w:sz w:val="32"/>
          <w:szCs w:val="32"/>
        </w:rPr>
        <w:t>贡献奖额度为（6000-5000）×30%＝300（万元）。</w:t>
      </w:r>
    </w:p>
    <w:p w:rsidR="0053745E" w:rsidRDefault="0053745E" w:rsidP="0053745E">
      <w:pPr>
        <w:ind w:firstLineChars="200" w:firstLine="640"/>
        <w:rPr>
          <w:rFonts w:ascii="仿宋_GB2312" w:eastAsia="仿宋_GB2312" w:hAnsi="黑体"/>
          <w:sz w:val="32"/>
          <w:szCs w:val="32"/>
        </w:rPr>
      </w:pPr>
      <w:r>
        <w:rPr>
          <w:rFonts w:ascii="仿宋_GB2312" w:eastAsia="仿宋_GB2312" w:hAnsi="黑体" w:hint="eastAsia"/>
          <w:sz w:val="32"/>
          <w:szCs w:val="32"/>
        </w:rPr>
        <w:t>计算</w:t>
      </w:r>
      <w:r>
        <w:rPr>
          <w:rFonts w:ascii="仿宋_GB2312" w:eastAsia="仿宋_GB2312" w:hAnsi="黑体"/>
          <w:sz w:val="32"/>
          <w:szCs w:val="32"/>
        </w:rPr>
        <w:t>公示：</w:t>
      </w:r>
    </w:p>
    <w:p w:rsidR="0053745E" w:rsidRDefault="0053745E" w:rsidP="0053745E">
      <w:pPr>
        <w:ind w:firstLineChars="200" w:firstLine="640"/>
        <w:rPr>
          <w:rFonts w:ascii="仿宋_GB2312" w:eastAsia="仿宋_GB2312" w:hAnsi="黑体"/>
          <w:sz w:val="32"/>
          <w:szCs w:val="32"/>
        </w:rPr>
      </w:pPr>
      <w:r w:rsidRPr="00945904">
        <w:rPr>
          <w:rFonts w:ascii="仿宋_GB2312" w:eastAsia="仿宋_GB2312" w:hAnsi="黑体" w:hint="eastAsia"/>
          <w:sz w:val="32"/>
          <w:szCs w:val="32"/>
        </w:rPr>
        <w:t xml:space="preserve">奖励额＝（上年度形成本市地方财力 - </w:t>
      </w:r>
      <w:r w:rsidRPr="00BA7E45">
        <w:rPr>
          <w:rFonts w:ascii="仿宋_GB2312" w:eastAsia="仿宋_GB2312" w:hAnsi="黑体" w:hint="eastAsia"/>
          <w:sz w:val="32"/>
          <w:szCs w:val="32"/>
        </w:rPr>
        <w:t>前两年度</w:t>
      </w:r>
      <w:r>
        <w:rPr>
          <w:rFonts w:ascii="仿宋_GB2312" w:eastAsia="仿宋_GB2312" w:hAnsi="黑体" w:hint="eastAsia"/>
          <w:sz w:val="32"/>
          <w:szCs w:val="32"/>
        </w:rPr>
        <w:t>形成本市地方财力的</w:t>
      </w:r>
      <w:r w:rsidRPr="00BA7E45">
        <w:rPr>
          <w:rFonts w:ascii="仿宋_GB2312" w:eastAsia="仿宋_GB2312" w:hAnsi="黑体" w:hint="eastAsia"/>
          <w:sz w:val="32"/>
          <w:szCs w:val="32"/>
        </w:rPr>
        <w:t>最高值</w:t>
      </w:r>
      <w:r w:rsidRPr="00945904">
        <w:rPr>
          <w:rFonts w:ascii="仿宋_GB2312" w:eastAsia="仿宋_GB2312" w:hAnsi="黑体" w:hint="eastAsia"/>
          <w:sz w:val="32"/>
          <w:szCs w:val="32"/>
        </w:rPr>
        <w:t>）×30%</w:t>
      </w:r>
    </w:p>
    <w:p w:rsidR="0053745E" w:rsidRDefault="0053745E" w:rsidP="0053745E">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3.申报流程：</w:t>
      </w:r>
    </w:p>
    <w:p w:rsidR="0053745E" w:rsidRDefault="0053745E" w:rsidP="0053745E">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（1）</w:t>
      </w:r>
      <w:r w:rsidRPr="00FB3061">
        <w:rPr>
          <w:rFonts w:ascii="仿宋_GB2312" w:eastAsia="仿宋_GB2312" w:hAnsi="微软雅黑" w:cs="宋体" w:hint="eastAsia"/>
          <w:color w:val="000000" w:themeColor="text1"/>
          <w:kern w:val="0"/>
          <w:sz w:val="32"/>
          <w:szCs w:val="32"/>
          <w:bdr w:val="none" w:sz="0" w:space="0" w:color="auto" w:frame="1"/>
        </w:rPr>
        <w:t>进入“在线申办”-“总部企业服务事项”-“</w:t>
      </w:r>
      <w:r>
        <w:rPr>
          <w:rFonts w:ascii="仿宋_GB2312" w:eastAsia="仿宋_GB2312" w:hAnsi="微软雅黑" w:cs="宋体" w:hint="eastAsia"/>
          <w:color w:val="000000" w:themeColor="text1"/>
          <w:kern w:val="0"/>
          <w:sz w:val="32"/>
          <w:szCs w:val="32"/>
          <w:bdr w:val="none" w:sz="0" w:space="0" w:color="auto" w:frame="1"/>
        </w:rPr>
        <w:t>贡献奖</w:t>
      </w:r>
      <w:r w:rsidRPr="00FB3061">
        <w:rPr>
          <w:rFonts w:ascii="仿宋_GB2312" w:eastAsia="仿宋_GB2312" w:hAnsi="微软雅黑" w:cs="宋体" w:hint="eastAsia"/>
          <w:color w:val="000000" w:themeColor="text1"/>
          <w:kern w:val="0"/>
          <w:sz w:val="32"/>
          <w:szCs w:val="32"/>
          <w:bdr w:val="none" w:sz="0" w:space="0" w:color="auto" w:frame="1"/>
        </w:rPr>
        <w:t>”</w:t>
      </w:r>
    </w:p>
    <w:p w:rsidR="0053745E" w:rsidRPr="00F04F86" w:rsidRDefault="0053745E" w:rsidP="0053745E">
      <w:pPr>
        <w:widowControl/>
        <w:shd w:val="clear" w:color="auto" w:fill="FFFFFF"/>
        <w:spacing w:line="480" w:lineRule="auto"/>
        <w:jc w:val="right"/>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noProof/>
          <w:color w:val="000000" w:themeColor="text1"/>
          <w:kern w:val="0"/>
          <w:sz w:val="32"/>
          <w:szCs w:val="32"/>
          <w:bdr w:val="none" w:sz="0" w:space="0" w:color="auto" w:frame="1"/>
        </w:rPr>
        <w:lastRenderedPageBreak/>
        <w:drawing>
          <wp:inline distT="0" distB="0" distL="0" distR="0">
            <wp:extent cx="5615940" cy="2760345"/>
            <wp:effectExtent l="0" t="0" r="381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贡献奖.jpg"/>
                    <pic:cNvPicPr/>
                  </pic:nvPicPr>
                  <pic:blipFill>
                    <a:blip r:embed="rId11">
                      <a:extLst>
                        <a:ext uri="{28A0092B-C50C-407E-A947-70E740481C1C}">
                          <a14:useLocalDpi xmlns:a14="http://schemas.microsoft.com/office/drawing/2010/main" val="0"/>
                        </a:ext>
                      </a:extLst>
                    </a:blip>
                    <a:stretch>
                      <a:fillRect/>
                    </a:stretch>
                  </pic:blipFill>
                  <pic:spPr>
                    <a:xfrm>
                      <a:off x="0" y="0"/>
                      <a:ext cx="5615940" cy="2760345"/>
                    </a:xfrm>
                    <a:prstGeom prst="rect">
                      <a:avLst/>
                    </a:prstGeom>
                  </pic:spPr>
                </pic:pic>
              </a:graphicData>
            </a:graphic>
          </wp:inline>
        </w:drawing>
      </w:r>
    </w:p>
    <w:p w:rsidR="0053745E" w:rsidRDefault="0053745E" w:rsidP="0053745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hint="eastAsia"/>
          <w:sz w:val="32"/>
          <w:szCs w:val="32"/>
        </w:rPr>
        <w:t>（2）根据贡献奖申报页面要求，填报相关内容。</w:t>
      </w:r>
    </w:p>
    <w:p w:rsidR="0053745E" w:rsidRDefault="0053745E" w:rsidP="0053745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t>（</w:t>
      </w:r>
      <w:r>
        <w:rPr>
          <w:rFonts w:ascii="仿宋_GB2312" w:eastAsia="仿宋_GB2312" w:hAnsi="黑体" w:hint="eastAsia"/>
          <w:sz w:val="32"/>
          <w:szCs w:val="32"/>
        </w:rPr>
        <w:t>3</w:t>
      </w:r>
      <w:r>
        <w:rPr>
          <w:rFonts w:ascii="仿宋_GB2312" w:eastAsia="仿宋_GB2312" w:hAnsi="黑体"/>
          <w:sz w:val="32"/>
          <w:szCs w:val="32"/>
        </w:rPr>
        <w:t>）下载并上传经</w:t>
      </w:r>
      <w:r w:rsidR="00A527F5">
        <w:rPr>
          <w:rFonts w:ascii="仿宋_GB2312" w:eastAsia="仿宋_GB2312" w:hAnsi="黑体"/>
          <w:sz w:val="32"/>
          <w:szCs w:val="32"/>
        </w:rPr>
        <w:t>法定代表人</w:t>
      </w:r>
      <w:r>
        <w:rPr>
          <w:rFonts w:ascii="仿宋_GB2312" w:eastAsia="仿宋_GB2312" w:hAnsi="黑体"/>
          <w:sz w:val="32"/>
          <w:szCs w:val="32"/>
        </w:rPr>
        <w:t>签署的</w:t>
      </w:r>
      <w:r w:rsidRPr="00EE53BE">
        <w:rPr>
          <w:rFonts w:ascii="仿宋_GB2312" w:eastAsia="仿宋_GB2312" w:hAnsi="黑体" w:hint="eastAsia"/>
          <w:sz w:val="32"/>
          <w:szCs w:val="32"/>
        </w:rPr>
        <w:t>《深圳市总部企业</w:t>
      </w:r>
      <w:r w:rsidR="00C4301D">
        <w:rPr>
          <w:rFonts w:ascii="仿宋_GB2312" w:eastAsia="仿宋_GB2312" w:hAnsi="黑体" w:hint="eastAsia"/>
          <w:sz w:val="32"/>
          <w:szCs w:val="32"/>
        </w:rPr>
        <w:t>贡献</w:t>
      </w:r>
      <w:r w:rsidRPr="00EE53BE">
        <w:rPr>
          <w:rFonts w:ascii="仿宋_GB2312" w:eastAsia="仿宋_GB2312" w:hAnsi="黑体" w:hint="eastAsia"/>
          <w:sz w:val="32"/>
          <w:szCs w:val="32"/>
        </w:rPr>
        <w:t>奖申请表》</w:t>
      </w:r>
      <w:r>
        <w:rPr>
          <w:rFonts w:ascii="仿宋_GB2312" w:eastAsia="仿宋_GB2312" w:hAnsi="黑体" w:hint="eastAsia"/>
          <w:sz w:val="32"/>
          <w:szCs w:val="32"/>
        </w:rPr>
        <w:t>，具体步骤如下：</w:t>
      </w:r>
    </w:p>
    <w:p w:rsidR="0053745E" w:rsidRPr="00C4301D" w:rsidRDefault="007A027F" w:rsidP="0053745E">
      <w:pPr>
        <w:widowControl/>
        <w:shd w:val="clear" w:color="auto" w:fill="FFFFFF"/>
        <w:spacing w:line="480" w:lineRule="auto"/>
        <w:jc w:val="center"/>
        <w:rPr>
          <w:rFonts w:ascii="仿宋_GB2312" w:eastAsia="仿宋_GB2312" w:hAnsi="黑体"/>
          <w:color w:val="FF0000"/>
          <w:sz w:val="32"/>
          <w:szCs w:val="32"/>
        </w:rPr>
      </w:pPr>
      <w:r>
        <w:rPr>
          <w:rFonts w:ascii="仿宋_GB2312" w:eastAsia="仿宋_GB2312" w:hAnsi="黑体"/>
          <w:noProof/>
          <w:color w:val="FF0000"/>
          <w:sz w:val="32"/>
          <w:szCs w:val="32"/>
        </w:rPr>
        <w:drawing>
          <wp:inline distT="0" distB="0" distL="0" distR="0">
            <wp:extent cx="5615940" cy="381317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贡献奖.jpg"/>
                    <pic:cNvPicPr/>
                  </pic:nvPicPr>
                  <pic:blipFill>
                    <a:blip r:embed="rId12">
                      <a:extLst>
                        <a:ext uri="{28A0092B-C50C-407E-A947-70E740481C1C}">
                          <a14:useLocalDpi xmlns:a14="http://schemas.microsoft.com/office/drawing/2010/main" val="0"/>
                        </a:ext>
                      </a:extLst>
                    </a:blip>
                    <a:stretch>
                      <a:fillRect/>
                    </a:stretch>
                  </pic:blipFill>
                  <pic:spPr>
                    <a:xfrm>
                      <a:off x="0" y="0"/>
                      <a:ext cx="5615940" cy="3813175"/>
                    </a:xfrm>
                    <a:prstGeom prst="rect">
                      <a:avLst/>
                    </a:prstGeom>
                  </pic:spPr>
                </pic:pic>
              </a:graphicData>
            </a:graphic>
          </wp:inline>
        </w:drawing>
      </w:r>
    </w:p>
    <w:p w:rsidR="0053745E" w:rsidRDefault="0053745E" w:rsidP="0053745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1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①</w:t>
      </w:r>
      <w:r>
        <w:rPr>
          <w:rFonts w:ascii="仿宋_GB2312" w:eastAsia="仿宋_GB2312" w:hAnsi="黑体"/>
          <w:sz w:val="32"/>
          <w:szCs w:val="32"/>
        </w:rPr>
        <w:fldChar w:fldCharType="end"/>
      </w:r>
      <w:r>
        <w:rPr>
          <w:rFonts w:ascii="仿宋_GB2312" w:eastAsia="仿宋_GB2312" w:hAnsi="黑体"/>
          <w:sz w:val="32"/>
          <w:szCs w:val="32"/>
        </w:rPr>
        <w:t xml:space="preserve"> </w:t>
      </w:r>
      <w:r w:rsidRPr="00B173BA">
        <w:rPr>
          <w:rFonts w:ascii="仿宋_GB2312" w:eastAsia="仿宋_GB2312" w:hAnsi="黑体" w:hint="eastAsia"/>
          <w:sz w:val="32"/>
          <w:szCs w:val="32"/>
        </w:rPr>
        <w:t>点击“下载”</w:t>
      </w:r>
      <w:r>
        <w:rPr>
          <w:rFonts w:ascii="仿宋_GB2312" w:eastAsia="仿宋_GB2312" w:hAnsi="黑体" w:hint="eastAsia"/>
          <w:sz w:val="32"/>
          <w:szCs w:val="32"/>
        </w:rPr>
        <w:t>，下载</w:t>
      </w:r>
      <w:r w:rsidRPr="00B173BA">
        <w:rPr>
          <w:rFonts w:ascii="仿宋_GB2312" w:eastAsia="仿宋_GB2312" w:hAnsi="黑体" w:hint="eastAsia"/>
          <w:sz w:val="32"/>
          <w:szCs w:val="32"/>
        </w:rPr>
        <w:t>《深圳市总部企业</w:t>
      </w:r>
      <w:r w:rsidR="00C4301D">
        <w:rPr>
          <w:rFonts w:ascii="仿宋_GB2312" w:eastAsia="仿宋_GB2312" w:hAnsi="黑体" w:hint="eastAsia"/>
          <w:sz w:val="32"/>
          <w:szCs w:val="32"/>
        </w:rPr>
        <w:t>贡献</w:t>
      </w:r>
      <w:r w:rsidRPr="00B173BA">
        <w:rPr>
          <w:rFonts w:ascii="仿宋_GB2312" w:eastAsia="仿宋_GB2312" w:hAnsi="黑体" w:hint="eastAsia"/>
          <w:sz w:val="32"/>
          <w:szCs w:val="32"/>
        </w:rPr>
        <w:t>奖申请表》</w:t>
      </w:r>
      <w:r>
        <w:rPr>
          <w:rFonts w:ascii="仿宋_GB2312" w:eastAsia="仿宋_GB2312" w:hAnsi="黑体" w:hint="eastAsia"/>
          <w:sz w:val="32"/>
          <w:szCs w:val="32"/>
        </w:rPr>
        <w:t>；</w:t>
      </w:r>
    </w:p>
    <w:p w:rsidR="0053745E" w:rsidRDefault="0053745E" w:rsidP="0053745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lastRenderedPageBreak/>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2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②</w:t>
      </w:r>
      <w:r>
        <w:rPr>
          <w:rFonts w:ascii="仿宋_GB2312" w:eastAsia="仿宋_GB2312" w:hAnsi="黑体"/>
          <w:sz w:val="32"/>
          <w:szCs w:val="32"/>
        </w:rPr>
        <w:fldChar w:fldCharType="end"/>
      </w:r>
      <w:r>
        <w:rPr>
          <w:rFonts w:ascii="仿宋_GB2312" w:eastAsia="仿宋_GB2312" w:hAnsi="黑体"/>
          <w:sz w:val="32"/>
          <w:szCs w:val="32"/>
        </w:rPr>
        <w:t xml:space="preserve"> </w:t>
      </w:r>
      <w:r w:rsidRPr="00B173BA">
        <w:rPr>
          <w:rFonts w:ascii="仿宋_GB2312" w:eastAsia="仿宋_GB2312" w:hAnsi="黑体" w:hint="eastAsia"/>
          <w:sz w:val="32"/>
          <w:szCs w:val="32"/>
        </w:rPr>
        <w:t>打印申请表</w:t>
      </w:r>
      <w:r w:rsidRPr="00B173BA">
        <w:rPr>
          <w:rFonts w:ascii="仿宋_GB2312" w:eastAsia="仿宋_GB2312" w:hAnsi="黑体"/>
          <w:sz w:val="32"/>
          <w:szCs w:val="32"/>
        </w:rPr>
        <w:t xml:space="preserve"> &gt; 交由</w:t>
      </w:r>
      <w:r w:rsidR="00A527F5">
        <w:rPr>
          <w:rFonts w:ascii="仿宋_GB2312" w:eastAsia="仿宋_GB2312" w:hAnsi="黑体"/>
          <w:sz w:val="32"/>
          <w:szCs w:val="32"/>
        </w:rPr>
        <w:t>法定代表人</w:t>
      </w:r>
      <w:r w:rsidRPr="00B173BA">
        <w:rPr>
          <w:rFonts w:ascii="仿宋_GB2312" w:eastAsia="仿宋_GB2312" w:hAnsi="黑体"/>
          <w:sz w:val="32"/>
          <w:szCs w:val="32"/>
        </w:rPr>
        <w:t>签字 &gt; 把签字后的申请表扫描为PDF文档</w:t>
      </w:r>
      <w:r>
        <w:rPr>
          <w:rFonts w:ascii="仿宋_GB2312" w:eastAsia="仿宋_GB2312" w:hAnsi="黑体"/>
          <w:sz w:val="32"/>
          <w:szCs w:val="32"/>
        </w:rPr>
        <w:t>；</w:t>
      </w:r>
    </w:p>
    <w:p w:rsidR="0053745E" w:rsidRDefault="0053745E" w:rsidP="0053745E">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3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③</w:t>
      </w:r>
      <w:r>
        <w:rPr>
          <w:rFonts w:ascii="仿宋_GB2312" w:eastAsia="仿宋_GB2312" w:hAnsi="黑体"/>
          <w:sz w:val="32"/>
          <w:szCs w:val="32"/>
        </w:rPr>
        <w:fldChar w:fldCharType="end"/>
      </w:r>
      <w:r>
        <w:rPr>
          <w:rFonts w:ascii="仿宋_GB2312" w:eastAsia="仿宋_GB2312" w:hAnsi="黑体"/>
          <w:sz w:val="32"/>
          <w:szCs w:val="32"/>
        </w:rPr>
        <w:t xml:space="preserve"> 点击</w:t>
      </w:r>
      <w:r w:rsidRPr="00B173BA">
        <w:rPr>
          <w:rFonts w:ascii="仿宋_GB2312" w:eastAsia="仿宋_GB2312" w:hAnsi="黑体" w:hint="eastAsia"/>
          <w:sz w:val="32"/>
          <w:szCs w:val="32"/>
        </w:rPr>
        <w:t>“上传”</w:t>
      </w:r>
      <w:r>
        <w:rPr>
          <w:rFonts w:ascii="仿宋_GB2312" w:eastAsia="仿宋_GB2312" w:hAnsi="黑体" w:hint="eastAsia"/>
          <w:sz w:val="32"/>
          <w:szCs w:val="32"/>
        </w:rPr>
        <w:t>，上传</w:t>
      </w:r>
      <w:r w:rsidRPr="00B173BA">
        <w:rPr>
          <w:rFonts w:ascii="仿宋_GB2312" w:eastAsia="仿宋_GB2312" w:hAnsi="黑体" w:hint="eastAsia"/>
          <w:sz w:val="32"/>
          <w:szCs w:val="32"/>
        </w:rPr>
        <w:t>经</w:t>
      </w:r>
      <w:r>
        <w:rPr>
          <w:rFonts w:ascii="仿宋_GB2312" w:eastAsia="仿宋_GB2312" w:hAnsi="黑体"/>
          <w:sz w:val="32"/>
          <w:szCs w:val="32"/>
        </w:rPr>
        <w:t>法人的代表签字的申请表PDF文档。</w:t>
      </w:r>
    </w:p>
    <w:p w:rsidR="0053745E" w:rsidRDefault="0053745E" w:rsidP="0053745E">
      <w:pPr>
        <w:widowControl/>
        <w:shd w:val="clear" w:color="auto" w:fill="FFFFFF"/>
        <w:wordWrap w:val="0"/>
        <w:spacing w:line="480" w:lineRule="auto"/>
        <w:ind w:firstLine="645"/>
        <w:rPr>
          <w:rFonts w:ascii="仿宋_GB2312" w:eastAsia="仿宋_GB2312" w:hAnsi="黑体"/>
          <w:sz w:val="32"/>
          <w:szCs w:val="32"/>
        </w:rPr>
      </w:pPr>
      <w:r w:rsidRPr="00EF414C">
        <w:rPr>
          <w:rFonts w:ascii="仿宋_GB2312" w:eastAsia="仿宋_GB2312" w:hAnsi="黑体" w:hint="eastAsia"/>
          <w:sz w:val="32"/>
          <w:szCs w:val="32"/>
        </w:rPr>
        <w:t>（4）点击页面下方的“提交”按钮完成复查申报。</w:t>
      </w:r>
    </w:p>
    <w:p w:rsidR="00302A2A" w:rsidRPr="00EF414C" w:rsidRDefault="00302A2A" w:rsidP="0053745E">
      <w:pPr>
        <w:widowControl/>
        <w:shd w:val="clear" w:color="auto" w:fill="FFFFFF"/>
        <w:wordWrap w:val="0"/>
        <w:spacing w:line="480" w:lineRule="auto"/>
        <w:ind w:firstLine="645"/>
        <w:rPr>
          <w:rFonts w:ascii="仿宋_GB2312" w:eastAsia="仿宋_GB2312" w:hAnsi="黑体"/>
          <w:sz w:val="32"/>
          <w:szCs w:val="32"/>
        </w:rPr>
      </w:pPr>
    </w:p>
    <w:p w:rsidR="00C4301D" w:rsidRPr="00811C06" w:rsidRDefault="00C4301D" w:rsidP="00C4301D">
      <w:pPr>
        <w:widowControl/>
        <w:shd w:val="clear" w:color="auto" w:fill="FFFFFF"/>
        <w:wordWrap w:val="0"/>
        <w:spacing w:line="480" w:lineRule="auto"/>
        <w:ind w:firstLine="645"/>
        <w:rPr>
          <w:rFonts w:ascii="楷体_GB2312" w:eastAsia="楷体_GB2312" w:hAnsi="微软雅黑" w:cs="宋体"/>
          <w:b/>
          <w:color w:val="000000" w:themeColor="text1"/>
          <w:kern w:val="0"/>
          <w:sz w:val="32"/>
          <w:szCs w:val="32"/>
          <w:bdr w:val="none" w:sz="0" w:space="0" w:color="auto" w:frame="1"/>
        </w:rPr>
      </w:pPr>
      <w:r w:rsidRPr="00811C06">
        <w:rPr>
          <w:rFonts w:ascii="楷体_GB2312" w:eastAsia="楷体_GB2312" w:hAnsi="微软雅黑" w:cs="宋体" w:hint="eastAsia"/>
          <w:b/>
          <w:color w:val="000000" w:themeColor="text1"/>
          <w:kern w:val="0"/>
          <w:sz w:val="32"/>
          <w:szCs w:val="32"/>
          <w:bdr w:val="none" w:sz="0" w:space="0" w:color="auto" w:frame="1"/>
        </w:rPr>
        <w:t>（</w:t>
      </w:r>
      <w:r>
        <w:rPr>
          <w:rFonts w:ascii="楷体_GB2312" w:eastAsia="楷体_GB2312" w:hAnsi="微软雅黑" w:cs="宋体"/>
          <w:b/>
          <w:color w:val="000000" w:themeColor="text1"/>
          <w:kern w:val="0"/>
          <w:sz w:val="32"/>
          <w:szCs w:val="32"/>
          <w:bdr w:val="none" w:sz="0" w:space="0" w:color="auto" w:frame="1"/>
        </w:rPr>
        <w:t>四</w:t>
      </w:r>
      <w:r w:rsidRPr="00811C06">
        <w:rPr>
          <w:rFonts w:ascii="楷体_GB2312" w:eastAsia="楷体_GB2312" w:hAnsi="微软雅黑" w:cs="宋体" w:hint="eastAsia"/>
          <w:b/>
          <w:color w:val="000000" w:themeColor="text1"/>
          <w:kern w:val="0"/>
          <w:sz w:val="32"/>
          <w:szCs w:val="32"/>
          <w:bdr w:val="none" w:sz="0" w:space="0" w:color="auto" w:frame="1"/>
        </w:rPr>
        <w:t>）</w:t>
      </w:r>
      <w:r w:rsidR="00A527F5">
        <w:rPr>
          <w:rFonts w:ascii="楷体_GB2312" w:eastAsia="楷体_GB2312" w:hAnsi="微软雅黑" w:cs="宋体" w:hint="eastAsia"/>
          <w:b/>
          <w:color w:val="000000" w:themeColor="text1"/>
          <w:kern w:val="0"/>
          <w:sz w:val="32"/>
          <w:szCs w:val="32"/>
          <w:bdr w:val="none" w:sz="0" w:space="0" w:color="auto" w:frame="1"/>
        </w:rPr>
        <w:t>总部企业</w:t>
      </w:r>
      <w:r>
        <w:rPr>
          <w:rFonts w:ascii="楷体_GB2312" w:eastAsia="楷体_GB2312" w:hAnsi="微软雅黑" w:cs="宋体" w:hint="eastAsia"/>
          <w:b/>
          <w:color w:val="000000" w:themeColor="text1"/>
          <w:kern w:val="0"/>
          <w:sz w:val="32"/>
          <w:szCs w:val="32"/>
          <w:bdr w:val="none" w:sz="0" w:space="0" w:color="auto" w:frame="1"/>
        </w:rPr>
        <w:t>租房补助</w:t>
      </w:r>
    </w:p>
    <w:p w:rsidR="00C4301D" w:rsidRDefault="00C4301D" w:rsidP="00C4301D">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1.申报条件：</w:t>
      </w:r>
    </w:p>
    <w:p w:rsidR="00C4301D" w:rsidRDefault="00C4301D" w:rsidP="00C4301D">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经</w:t>
      </w:r>
      <w:r>
        <w:rPr>
          <w:rFonts w:ascii="仿宋_GB2312" w:eastAsia="仿宋_GB2312" w:hAnsi="微软雅黑" w:cs="宋体" w:hint="eastAsia"/>
          <w:color w:val="000000" w:themeColor="text1"/>
          <w:kern w:val="0"/>
          <w:sz w:val="32"/>
          <w:szCs w:val="32"/>
          <w:bdr w:val="none" w:sz="0" w:space="0" w:color="auto" w:frame="1"/>
        </w:rPr>
        <w:t>市发展和改革委员会或市政府</w:t>
      </w:r>
      <w:r w:rsidRPr="003C29C0">
        <w:rPr>
          <w:rFonts w:ascii="仿宋_GB2312" w:eastAsia="仿宋_GB2312" w:hAnsi="微软雅黑" w:cs="宋体" w:hint="eastAsia"/>
          <w:color w:val="000000" w:themeColor="text1"/>
          <w:kern w:val="0"/>
          <w:sz w:val="32"/>
          <w:szCs w:val="32"/>
          <w:bdr w:val="none" w:sz="0" w:space="0" w:color="auto" w:frame="1"/>
        </w:rPr>
        <w:t>核定通过的</w:t>
      </w:r>
      <w:r>
        <w:rPr>
          <w:rFonts w:ascii="仿宋_GB2312" w:eastAsia="仿宋_GB2312" w:hAnsi="黑体"/>
          <w:sz w:val="32"/>
          <w:szCs w:val="32"/>
        </w:rPr>
        <w:t>，</w:t>
      </w:r>
      <w:r w:rsidRPr="00AE53BB">
        <w:rPr>
          <w:rFonts w:ascii="仿宋_GB2312" w:eastAsia="仿宋_GB2312" w:hAnsi="黑体" w:hint="eastAsia"/>
          <w:sz w:val="32"/>
          <w:szCs w:val="32"/>
        </w:rPr>
        <w:t>在本市无自有办公用房</w:t>
      </w:r>
      <w:r w:rsidR="00C3742A">
        <w:rPr>
          <w:rFonts w:ascii="仿宋_GB2312" w:eastAsia="仿宋_GB2312" w:hAnsi="黑体" w:hint="eastAsia"/>
          <w:sz w:val="32"/>
          <w:szCs w:val="32"/>
        </w:rPr>
        <w:t>，</w:t>
      </w:r>
      <w:r w:rsidR="00C3742A">
        <w:rPr>
          <w:rFonts w:ascii="仿宋_GB2312" w:eastAsia="仿宋_GB2312" w:hAnsi="微软雅黑" w:cs="宋体" w:hint="eastAsia"/>
          <w:color w:val="000000" w:themeColor="text1"/>
          <w:kern w:val="0"/>
          <w:sz w:val="32"/>
          <w:szCs w:val="32"/>
          <w:bdr w:val="none" w:sz="0" w:space="0" w:color="auto" w:frame="1"/>
        </w:rPr>
        <w:t>已完成上述总部企业资格复查申报</w:t>
      </w:r>
      <w:r w:rsidRPr="00AE53BB">
        <w:rPr>
          <w:rFonts w:ascii="仿宋_GB2312" w:eastAsia="仿宋_GB2312" w:hAnsi="黑体" w:hint="eastAsia"/>
          <w:sz w:val="32"/>
          <w:szCs w:val="32"/>
        </w:rPr>
        <w:t>的总部企业</w:t>
      </w:r>
      <w:r>
        <w:rPr>
          <w:rFonts w:ascii="仿宋_GB2312" w:eastAsia="仿宋_GB2312" w:hAnsi="黑体" w:hint="eastAsia"/>
          <w:sz w:val="32"/>
          <w:szCs w:val="32"/>
        </w:rPr>
        <w:t>。</w:t>
      </w:r>
    </w:p>
    <w:p w:rsidR="00EF414C" w:rsidRDefault="00C4301D"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2.补助标准：</w:t>
      </w:r>
    </w:p>
    <w:p w:rsidR="00C4301D" w:rsidRDefault="00C4301D" w:rsidP="003C29C0">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sidRPr="00C4301D">
        <w:rPr>
          <w:rFonts w:ascii="仿宋_GB2312" w:eastAsia="仿宋_GB2312" w:hAnsi="微软雅黑" w:cs="宋体" w:hint="eastAsia"/>
          <w:color w:val="000000" w:themeColor="text1"/>
          <w:kern w:val="0"/>
          <w:sz w:val="32"/>
          <w:szCs w:val="32"/>
          <w:bdr w:val="none" w:sz="0" w:space="0" w:color="auto" w:frame="1"/>
        </w:rPr>
        <w:t>每年按自用办公用房（不包括附属设施和配套用房）租赁合同金额的</w:t>
      </w:r>
      <w:r w:rsidRPr="00C4301D">
        <w:rPr>
          <w:rFonts w:ascii="仿宋_GB2312" w:eastAsia="仿宋_GB2312" w:hAnsi="微软雅黑" w:cs="宋体"/>
          <w:color w:val="000000" w:themeColor="text1"/>
          <w:kern w:val="0"/>
          <w:sz w:val="32"/>
          <w:szCs w:val="32"/>
          <w:bdr w:val="none" w:sz="0" w:space="0" w:color="auto" w:frame="1"/>
        </w:rPr>
        <w:t>50%给予补助，每年补助金额不超过150万元</w:t>
      </w:r>
      <w:r w:rsidR="00864D99" w:rsidRPr="00C4301D">
        <w:rPr>
          <w:rFonts w:ascii="仿宋_GB2312" w:eastAsia="仿宋_GB2312" w:hAnsi="微软雅黑" w:cs="宋体"/>
          <w:color w:val="000000" w:themeColor="text1"/>
          <w:kern w:val="0"/>
          <w:sz w:val="32"/>
          <w:szCs w:val="32"/>
          <w:bdr w:val="none" w:sz="0" w:space="0" w:color="auto" w:frame="1"/>
        </w:rPr>
        <w:t>，最多不超过5年</w:t>
      </w:r>
      <w:r w:rsidRPr="00C4301D">
        <w:rPr>
          <w:rFonts w:ascii="仿宋_GB2312" w:eastAsia="仿宋_GB2312" w:hAnsi="微软雅黑" w:cs="宋体"/>
          <w:color w:val="000000" w:themeColor="text1"/>
          <w:kern w:val="0"/>
          <w:sz w:val="32"/>
          <w:szCs w:val="32"/>
          <w:bdr w:val="none" w:sz="0" w:space="0" w:color="auto" w:frame="1"/>
        </w:rPr>
        <w:t>。</w:t>
      </w:r>
    </w:p>
    <w:p w:rsidR="00864D99" w:rsidRDefault="00864D99" w:rsidP="00864D99">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3.申报流程：</w:t>
      </w:r>
    </w:p>
    <w:p w:rsidR="00864D99" w:rsidRDefault="00864D99" w:rsidP="00864D99">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（1）</w:t>
      </w:r>
      <w:r w:rsidRPr="00FB3061">
        <w:rPr>
          <w:rFonts w:ascii="仿宋_GB2312" w:eastAsia="仿宋_GB2312" w:hAnsi="微软雅黑" w:cs="宋体" w:hint="eastAsia"/>
          <w:color w:val="000000" w:themeColor="text1"/>
          <w:kern w:val="0"/>
          <w:sz w:val="32"/>
          <w:szCs w:val="32"/>
          <w:bdr w:val="none" w:sz="0" w:space="0" w:color="auto" w:frame="1"/>
        </w:rPr>
        <w:t>进入“在线申办”-“总部企业服务事项”-“</w:t>
      </w:r>
      <w:r>
        <w:rPr>
          <w:rFonts w:ascii="仿宋_GB2312" w:eastAsia="仿宋_GB2312" w:hAnsi="微软雅黑" w:cs="宋体" w:hint="eastAsia"/>
          <w:color w:val="000000" w:themeColor="text1"/>
          <w:kern w:val="0"/>
          <w:sz w:val="32"/>
          <w:szCs w:val="32"/>
          <w:bdr w:val="none" w:sz="0" w:space="0" w:color="auto" w:frame="1"/>
        </w:rPr>
        <w:t>租房补助</w:t>
      </w:r>
      <w:r w:rsidRPr="00FB3061">
        <w:rPr>
          <w:rFonts w:ascii="仿宋_GB2312" w:eastAsia="仿宋_GB2312" w:hAnsi="微软雅黑" w:cs="宋体" w:hint="eastAsia"/>
          <w:color w:val="000000" w:themeColor="text1"/>
          <w:kern w:val="0"/>
          <w:sz w:val="32"/>
          <w:szCs w:val="32"/>
          <w:bdr w:val="none" w:sz="0" w:space="0" w:color="auto" w:frame="1"/>
        </w:rPr>
        <w:t>”</w:t>
      </w:r>
    </w:p>
    <w:p w:rsidR="00864D99" w:rsidRDefault="00864D99" w:rsidP="00864D99">
      <w:pPr>
        <w:widowControl/>
        <w:shd w:val="clear" w:color="auto" w:fill="FFFFFF"/>
        <w:spacing w:line="480" w:lineRule="auto"/>
        <w:jc w:val="center"/>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noProof/>
          <w:color w:val="000000" w:themeColor="text1"/>
          <w:kern w:val="0"/>
          <w:sz w:val="32"/>
          <w:szCs w:val="32"/>
          <w:bdr w:val="none" w:sz="0" w:space="0" w:color="auto" w:frame="1"/>
        </w:rPr>
        <w:lastRenderedPageBreak/>
        <w:drawing>
          <wp:inline distT="0" distB="0" distL="0" distR="0">
            <wp:extent cx="5615940" cy="2760345"/>
            <wp:effectExtent l="0" t="0" r="381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租房.jpg"/>
                    <pic:cNvPicPr/>
                  </pic:nvPicPr>
                  <pic:blipFill>
                    <a:blip r:embed="rId13">
                      <a:extLst>
                        <a:ext uri="{28A0092B-C50C-407E-A947-70E740481C1C}">
                          <a14:useLocalDpi xmlns:a14="http://schemas.microsoft.com/office/drawing/2010/main" val="0"/>
                        </a:ext>
                      </a:extLst>
                    </a:blip>
                    <a:stretch>
                      <a:fillRect/>
                    </a:stretch>
                  </pic:blipFill>
                  <pic:spPr>
                    <a:xfrm>
                      <a:off x="0" y="0"/>
                      <a:ext cx="5615940" cy="2760345"/>
                    </a:xfrm>
                    <a:prstGeom prst="rect">
                      <a:avLst/>
                    </a:prstGeom>
                  </pic:spPr>
                </pic:pic>
              </a:graphicData>
            </a:graphic>
          </wp:inline>
        </w:drawing>
      </w:r>
    </w:p>
    <w:p w:rsidR="00864D99" w:rsidRDefault="00864D99" w:rsidP="00864D99">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hint="eastAsia"/>
          <w:sz w:val="32"/>
          <w:szCs w:val="32"/>
        </w:rPr>
        <w:t>（2）根据租房补助申报页面要求，填报相关内容。</w:t>
      </w:r>
    </w:p>
    <w:p w:rsidR="006C3C48" w:rsidRDefault="006C3C48" w:rsidP="006C3C48">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（注：</w:t>
      </w:r>
      <w:r>
        <w:rPr>
          <w:rFonts w:ascii="仿宋_GB2312" w:eastAsia="仿宋_GB2312" w:hAnsi="黑体" w:hint="eastAsia"/>
          <w:sz w:val="32"/>
          <w:szCs w:val="32"/>
        </w:rPr>
        <w:t>跨年度的办公用房租赁</w:t>
      </w:r>
      <w:r w:rsidR="00444417">
        <w:rPr>
          <w:rFonts w:ascii="仿宋_GB2312" w:eastAsia="仿宋_GB2312" w:hAnsi="黑体" w:hint="eastAsia"/>
          <w:sz w:val="32"/>
          <w:szCs w:val="32"/>
        </w:rPr>
        <w:t>合同，按上一年度1月1日至1</w:t>
      </w:r>
      <w:r w:rsidR="00444417">
        <w:rPr>
          <w:rFonts w:ascii="仿宋_GB2312" w:eastAsia="仿宋_GB2312" w:hAnsi="黑体"/>
          <w:sz w:val="32"/>
          <w:szCs w:val="32"/>
        </w:rPr>
        <w:t>2</w:t>
      </w:r>
      <w:r w:rsidR="00444417">
        <w:rPr>
          <w:rFonts w:ascii="仿宋_GB2312" w:eastAsia="仿宋_GB2312" w:hAnsi="黑体" w:hint="eastAsia"/>
          <w:sz w:val="32"/>
          <w:szCs w:val="32"/>
        </w:rPr>
        <w:t>月3</w:t>
      </w:r>
      <w:r w:rsidR="00444417">
        <w:rPr>
          <w:rFonts w:ascii="仿宋_GB2312" w:eastAsia="仿宋_GB2312" w:hAnsi="黑体"/>
          <w:sz w:val="32"/>
          <w:szCs w:val="32"/>
        </w:rPr>
        <w:t>1</w:t>
      </w:r>
      <w:r w:rsidR="00444417">
        <w:rPr>
          <w:rFonts w:ascii="仿宋_GB2312" w:eastAsia="仿宋_GB2312" w:hAnsi="黑体" w:hint="eastAsia"/>
          <w:sz w:val="32"/>
          <w:szCs w:val="32"/>
        </w:rPr>
        <w:t>日的实际</w:t>
      </w:r>
      <w:r w:rsidR="00824EE6" w:rsidRPr="00824EE6">
        <w:rPr>
          <w:rFonts w:ascii="仿宋_GB2312" w:eastAsia="仿宋_GB2312" w:hAnsi="黑体" w:hint="eastAsia"/>
          <w:sz w:val="32"/>
          <w:szCs w:val="32"/>
        </w:rPr>
        <w:t>租赁面积</w:t>
      </w:r>
      <w:r w:rsidR="00824EE6">
        <w:rPr>
          <w:rFonts w:ascii="仿宋_GB2312" w:eastAsia="仿宋_GB2312" w:hAnsi="黑体" w:hint="eastAsia"/>
          <w:sz w:val="32"/>
          <w:szCs w:val="32"/>
        </w:rPr>
        <w:t>和</w:t>
      </w:r>
      <w:r w:rsidR="00444417">
        <w:rPr>
          <w:rFonts w:ascii="仿宋_GB2312" w:eastAsia="仿宋_GB2312" w:hAnsi="黑体" w:hint="eastAsia"/>
          <w:sz w:val="32"/>
          <w:szCs w:val="32"/>
        </w:rPr>
        <w:t>租金金额申报</w:t>
      </w:r>
      <w:r>
        <w:rPr>
          <w:rFonts w:ascii="仿宋_GB2312" w:eastAsia="仿宋_GB2312" w:hAnsi="微软雅黑" w:cs="宋体"/>
          <w:color w:val="000000" w:themeColor="text1"/>
          <w:kern w:val="0"/>
          <w:sz w:val="32"/>
          <w:szCs w:val="32"/>
          <w:bdr w:val="none" w:sz="0" w:space="0" w:color="auto" w:frame="1"/>
        </w:rPr>
        <w:t>）</w:t>
      </w:r>
    </w:p>
    <w:p w:rsidR="00864D99" w:rsidRDefault="00864D99" w:rsidP="00864D99">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t>（</w:t>
      </w:r>
      <w:r>
        <w:rPr>
          <w:rFonts w:ascii="仿宋_GB2312" w:eastAsia="仿宋_GB2312" w:hAnsi="黑体" w:hint="eastAsia"/>
          <w:sz w:val="32"/>
          <w:szCs w:val="32"/>
        </w:rPr>
        <w:t>3</w:t>
      </w:r>
      <w:r>
        <w:rPr>
          <w:rFonts w:ascii="仿宋_GB2312" w:eastAsia="仿宋_GB2312" w:hAnsi="黑体"/>
          <w:sz w:val="32"/>
          <w:szCs w:val="32"/>
        </w:rPr>
        <w:t>）下载并上传经</w:t>
      </w:r>
      <w:r w:rsidR="00A527F5">
        <w:rPr>
          <w:rFonts w:ascii="仿宋_GB2312" w:eastAsia="仿宋_GB2312" w:hAnsi="黑体"/>
          <w:sz w:val="32"/>
          <w:szCs w:val="32"/>
        </w:rPr>
        <w:t>法定代表人</w:t>
      </w:r>
      <w:r>
        <w:rPr>
          <w:rFonts w:ascii="仿宋_GB2312" w:eastAsia="仿宋_GB2312" w:hAnsi="黑体"/>
          <w:sz w:val="32"/>
          <w:szCs w:val="32"/>
        </w:rPr>
        <w:t>签署的</w:t>
      </w:r>
      <w:r w:rsidRPr="00EE53BE">
        <w:rPr>
          <w:rFonts w:ascii="仿宋_GB2312" w:eastAsia="仿宋_GB2312" w:hAnsi="黑体" w:hint="eastAsia"/>
          <w:sz w:val="32"/>
          <w:szCs w:val="32"/>
        </w:rPr>
        <w:t>《深圳市总部企业</w:t>
      </w:r>
      <w:r>
        <w:rPr>
          <w:rFonts w:ascii="仿宋_GB2312" w:eastAsia="仿宋_GB2312" w:hAnsi="黑体" w:hint="eastAsia"/>
          <w:sz w:val="32"/>
          <w:szCs w:val="32"/>
        </w:rPr>
        <w:t>租房补助</w:t>
      </w:r>
      <w:r w:rsidRPr="00EE53BE">
        <w:rPr>
          <w:rFonts w:ascii="仿宋_GB2312" w:eastAsia="仿宋_GB2312" w:hAnsi="黑体" w:hint="eastAsia"/>
          <w:sz w:val="32"/>
          <w:szCs w:val="32"/>
        </w:rPr>
        <w:t>申请表》</w:t>
      </w:r>
      <w:r>
        <w:rPr>
          <w:rFonts w:ascii="仿宋_GB2312" w:eastAsia="仿宋_GB2312" w:hAnsi="黑体" w:hint="eastAsia"/>
          <w:sz w:val="32"/>
          <w:szCs w:val="32"/>
        </w:rPr>
        <w:t>，具体步骤如下：</w:t>
      </w:r>
    </w:p>
    <w:p w:rsidR="00864D99" w:rsidRDefault="00864D99" w:rsidP="00864D99">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noProof/>
          <w:sz w:val="32"/>
          <w:szCs w:val="32"/>
        </w:rPr>
        <w:lastRenderedPageBreak/>
        <w:drawing>
          <wp:inline distT="0" distB="0" distL="0" distR="0">
            <wp:extent cx="5615940" cy="3908425"/>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租房补助显示.jpg"/>
                    <pic:cNvPicPr/>
                  </pic:nvPicPr>
                  <pic:blipFill>
                    <a:blip r:embed="rId14">
                      <a:extLst>
                        <a:ext uri="{28A0092B-C50C-407E-A947-70E740481C1C}">
                          <a14:useLocalDpi xmlns:a14="http://schemas.microsoft.com/office/drawing/2010/main" val="0"/>
                        </a:ext>
                      </a:extLst>
                    </a:blip>
                    <a:stretch>
                      <a:fillRect/>
                    </a:stretch>
                  </pic:blipFill>
                  <pic:spPr>
                    <a:xfrm>
                      <a:off x="0" y="0"/>
                      <a:ext cx="5615940" cy="3908425"/>
                    </a:xfrm>
                    <a:prstGeom prst="rect">
                      <a:avLst/>
                    </a:prstGeom>
                  </pic:spPr>
                </pic:pic>
              </a:graphicData>
            </a:graphic>
          </wp:inline>
        </w:drawing>
      </w:r>
      <w:r w:rsidR="00302A2A">
        <w:rPr>
          <w:rFonts w:ascii="仿宋_GB2312" w:eastAsia="仿宋_GB2312" w:hAnsi="黑体"/>
          <w:sz w:val="32"/>
          <w:szCs w:val="32"/>
        </w:rPr>
        <w:t xml:space="preserve">　　</w:t>
      </w:r>
      <w:r>
        <w:rPr>
          <w:rFonts w:ascii="仿宋_GB2312" w:eastAsia="仿宋_GB2312" w:hAnsi="黑体"/>
          <w:sz w:val="32"/>
          <w:szCs w:val="32"/>
        </w:rPr>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1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①</w:t>
      </w:r>
      <w:r>
        <w:rPr>
          <w:rFonts w:ascii="仿宋_GB2312" w:eastAsia="仿宋_GB2312" w:hAnsi="黑体"/>
          <w:sz w:val="32"/>
          <w:szCs w:val="32"/>
        </w:rPr>
        <w:fldChar w:fldCharType="end"/>
      </w:r>
      <w:r>
        <w:rPr>
          <w:rFonts w:ascii="仿宋_GB2312" w:eastAsia="仿宋_GB2312" w:hAnsi="黑体"/>
          <w:sz w:val="32"/>
          <w:szCs w:val="32"/>
        </w:rPr>
        <w:t xml:space="preserve"> </w:t>
      </w:r>
      <w:r w:rsidRPr="00B173BA">
        <w:rPr>
          <w:rFonts w:ascii="仿宋_GB2312" w:eastAsia="仿宋_GB2312" w:hAnsi="黑体" w:hint="eastAsia"/>
          <w:sz w:val="32"/>
          <w:szCs w:val="32"/>
        </w:rPr>
        <w:t>点击“下载”</w:t>
      </w:r>
      <w:r>
        <w:rPr>
          <w:rFonts w:ascii="仿宋_GB2312" w:eastAsia="仿宋_GB2312" w:hAnsi="黑体" w:hint="eastAsia"/>
          <w:sz w:val="32"/>
          <w:szCs w:val="32"/>
        </w:rPr>
        <w:t>，下载</w:t>
      </w:r>
      <w:r w:rsidRPr="00B173BA">
        <w:rPr>
          <w:rFonts w:ascii="仿宋_GB2312" w:eastAsia="仿宋_GB2312" w:hAnsi="黑体" w:hint="eastAsia"/>
          <w:sz w:val="32"/>
          <w:szCs w:val="32"/>
        </w:rPr>
        <w:t>《深圳市总部企业</w:t>
      </w:r>
      <w:r>
        <w:rPr>
          <w:rFonts w:ascii="仿宋_GB2312" w:eastAsia="仿宋_GB2312" w:hAnsi="黑体" w:hint="eastAsia"/>
          <w:sz w:val="32"/>
          <w:szCs w:val="32"/>
        </w:rPr>
        <w:t>租房补助</w:t>
      </w:r>
      <w:r w:rsidRPr="00B173BA">
        <w:rPr>
          <w:rFonts w:ascii="仿宋_GB2312" w:eastAsia="仿宋_GB2312" w:hAnsi="黑体" w:hint="eastAsia"/>
          <w:sz w:val="32"/>
          <w:szCs w:val="32"/>
        </w:rPr>
        <w:t>申请表》</w:t>
      </w:r>
      <w:r>
        <w:rPr>
          <w:rFonts w:ascii="仿宋_GB2312" w:eastAsia="仿宋_GB2312" w:hAnsi="黑体" w:hint="eastAsia"/>
          <w:sz w:val="32"/>
          <w:szCs w:val="32"/>
        </w:rPr>
        <w:t>；</w:t>
      </w:r>
    </w:p>
    <w:p w:rsidR="00864D99" w:rsidRDefault="00864D99" w:rsidP="00864D99">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2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②</w:t>
      </w:r>
      <w:r>
        <w:rPr>
          <w:rFonts w:ascii="仿宋_GB2312" w:eastAsia="仿宋_GB2312" w:hAnsi="黑体"/>
          <w:sz w:val="32"/>
          <w:szCs w:val="32"/>
        </w:rPr>
        <w:fldChar w:fldCharType="end"/>
      </w:r>
      <w:r>
        <w:rPr>
          <w:rFonts w:ascii="仿宋_GB2312" w:eastAsia="仿宋_GB2312" w:hAnsi="黑体"/>
          <w:sz w:val="32"/>
          <w:szCs w:val="32"/>
        </w:rPr>
        <w:t xml:space="preserve"> </w:t>
      </w:r>
      <w:r w:rsidRPr="00B173BA">
        <w:rPr>
          <w:rFonts w:ascii="仿宋_GB2312" w:eastAsia="仿宋_GB2312" w:hAnsi="黑体" w:hint="eastAsia"/>
          <w:sz w:val="32"/>
          <w:szCs w:val="32"/>
        </w:rPr>
        <w:t>打印申请表</w:t>
      </w:r>
      <w:r w:rsidRPr="00B173BA">
        <w:rPr>
          <w:rFonts w:ascii="仿宋_GB2312" w:eastAsia="仿宋_GB2312" w:hAnsi="黑体"/>
          <w:sz w:val="32"/>
          <w:szCs w:val="32"/>
        </w:rPr>
        <w:t xml:space="preserve"> &gt; 交由</w:t>
      </w:r>
      <w:r w:rsidR="00A527F5">
        <w:rPr>
          <w:rFonts w:ascii="仿宋_GB2312" w:eastAsia="仿宋_GB2312" w:hAnsi="黑体"/>
          <w:sz w:val="32"/>
          <w:szCs w:val="32"/>
        </w:rPr>
        <w:t>法定代表人</w:t>
      </w:r>
      <w:r w:rsidRPr="00B173BA">
        <w:rPr>
          <w:rFonts w:ascii="仿宋_GB2312" w:eastAsia="仿宋_GB2312" w:hAnsi="黑体"/>
          <w:sz w:val="32"/>
          <w:szCs w:val="32"/>
        </w:rPr>
        <w:t>签字 &gt; 把签字后的申请表扫描为PDF文档</w:t>
      </w:r>
      <w:r>
        <w:rPr>
          <w:rFonts w:ascii="仿宋_GB2312" w:eastAsia="仿宋_GB2312" w:hAnsi="黑体"/>
          <w:sz w:val="32"/>
          <w:szCs w:val="32"/>
        </w:rPr>
        <w:t>；</w:t>
      </w:r>
    </w:p>
    <w:p w:rsidR="00864D99" w:rsidRDefault="00864D99" w:rsidP="00864D99">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sz w:val="32"/>
          <w:szCs w:val="32"/>
        </w:rPr>
        <w:fldChar w:fldCharType="begin"/>
      </w:r>
      <w:r>
        <w:rPr>
          <w:rFonts w:ascii="仿宋_GB2312" w:eastAsia="仿宋_GB2312" w:hAnsi="黑体"/>
          <w:sz w:val="32"/>
          <w:szCs w:val="32"/>
        </w:rPr>
        <w:instrText xml:space="preserve"> </w:instrText>
      </w:r>
      <w:r>
        <w:rPr>
          <w:rFonts w:ascii="仿宋_GB2312" w:eastAsia="仿宋_GB2312" w:hAnsi="黑体" w:hint="eastAsia"/>
          <w:sz w:val="32"/>
          <w:szCs w:val="32"/>
        </w:rPr>
        <w:instrText>= 3 \* GB3</w:instrText>
      </w:r>
      <w:r>
        <w:rPr>
          <w:rFonts w:ascii="仿宋_GB2312" w:eastAsia="仿宋_GB2312" w:hAnsi="黑体"/>
          <w:sz w:val="32"/>
          <w:szCs w:val="32"/>
        </w:rPr>
        <w:instrText xml:space="preserve"> </w:instrText>
      </w:r>
      <w:r>
        <w:rPr>
          <w:rFonts w:ascii="仿宋_GB2312" w:eastAsia="仿宋_GB2312" w:hAnsi="黑体"/>
          <w:sz w:val="32"/>
          <w:szCs w:val="32"/>
        </w:rPr>
        <w:fldChar w:fldCharType="separate"/>
      </w:r>
      <w:r>
        <w:rPr>
          <w:rFonts w:ascii="仿宋_GB2312" w:eastAsia="仿宋_GB2312" w:hAnsi="黑体" w:hint="eastAsia"/>
          <w:noProof/>
          <w:sz w:val="32"/>
          <w:szCs w:val="32"/>
        </w:rPr>
        <w:t>③</w:t>
      </w:r>
      <w:r>
        <w:rPr>
          <w:rFonts w:ascii="仿宋_GB2312" w:eastAsia="仿宋_GB2312" w:hAnsi="黑体"/>
          <w:sz w:val="32"/>
          <w:szCs w:val="32"/>
        </w:rPr>
        <w:fldChar w:fldCharType="end"/>
      </w:r>
      <w:r>
        <w:rPr>
          <w:rFonts w:ascii="仿宋_GB2312" w:eastAsia="仿宋_GB2312" w:hAnsi="黑体"/>
          <w:sz w:val="32"/>
          <w:szCs w:val="32"/>
        </w:rPr>
        <w:t xml:space="preserve"> 点击</w:t>
      </w:r>
      <w:r w:rsidRPr="00B173BA">
        <w:rPr>
          <w:rFonts w:ascii="仿宋_GB2312" w:eastAsia="仿宋_GB2312" w:hAnsi="黑体" w:hint="eastAsia"/>
          <w:sz w:val="32"/>
          <w:szCs w:val="32"/>
        </w:rPr>
        <w:t>“上传”</w:t>
      </w:r>
      <w:r>
        <w:rPr>
          <w:rFonts w:ascii="仿宋_GB2312" w:eastAsia="仿宋_GB2312" w:hAnsi="黑体" w:hint="eastAsia"/>
          <w:sz w:val="32"/>
          <w:szCs w:val="32"/>
        </w:rPr>
        <w:t>，上传</w:t>
      </w:r>
      <w:r w:rsidRPr="00B173BA">
        <w:rPr>
          <w:rFonts w:ascii="仿宋_GB2312" w:eastAsia="仿宋_GB2312" w:hAnsi="黑体" w:hint="eastAsia"/>
          <w:sz w:val="32"/>
          <w:szCs w:val="32"/>
        </w:rPr>
        <w:t>经</w:t>
      </w:r>
      <w:r>
        <w:rPr>
          <w:rFonts w:ascii="仿宋_GB2312" w:eastAsia="仿宋_GB2312" w:hAnsi="黑体"/>
          <w:sz w:val="32"/>
          <w:szCs w:val="32"/>
        </w:rPr>
        <w:t>法人的代表签字的申请表PDF文档。</w:t>
      </w:r>
    </w:p>
    <w:p w:rsidR="00864D99" w:rsidRDefault="00864D99" w:rsidP="00864D99">
      <w:pPr>
        <w:widowControl/>
        <w:shd w:val="clear" w:color="auto" w:fill="FFFFFF"/>
        <w:wordWrap w:val="0"/>
        <w:spacing w:line="480" w:lineRule="auto"/>
        <w:ind w:firstLine="645"/>
        <w:rPr>
          <w:rFonts w:ascii="仿宋_GB2312" w:eastAsia="仿宋_GB2312" w:hAnsi="黑体"/>
          <w:sz w:val="32"/>
          <w:szCs w:val="32"/>
        </w:rPr>
      </w:pPr>
      <w:r w:rsidRPr="00EF414C">
        <w:rPr>
          <w:rFonts w:ascii="仿宋_GB2312" w:eastAsia="仿宋_GB2312" w:hAnsi="黑体" w:hint="eastAsia"/>
          <w:sz w:val="32"/>
          <w:szCs w:val="32"/>
        </w:rPr>
        <w:t>（4）点击页面下方的“提交”按钮完成复查申报。</w:t>
      </w:r>
    </w:p>
    <w:p w:rsidR="00302A2A" w:rsidRDefault="00302A2A" w:rsidP="00864D99">
      <w:pPr>
        <w:widowControl/>
        <w:shd w:val="clear" w:color="auto" w:fill="FFFFFF"/>
        <w:wordWrap w:val="0"/>
        <w:spacing w:line="480" w:lineRule="auto"/>
        <w:ind w:firstLine="645"/>
        <w:rPr>
          <w:rFonts w:ascii="仿宋_GB2312" w:eastAsia="仿宋_GB2312" w:hAnsi="黑体"/>
          <w:sz w:val="32"/>
          <w:szCs w:val="32"/>
        </w:rPr>
      </w:pPr>
    </w:p>
    <w:p w:rsidR="00302A2A" w:rsidRPr="00811C06" w:rsidRDefault="00302A2A" w:rsidP="00302A2A">
      <w:pPr>
        <w:widowControl/>
        <w:shd w:val="clear" w:color="auto" w:fill="FFFFFF"/>
        <w:wordWrap w:val="0"/>
        <w:spacing w:line="480" w:lineRule="auto"/>
        <w:ind w:firstLine="645"/>
        <w:rPr>
          <w:rFonts w:ascii="楷体_GB2312" w:eastAsia="楷体_GB2312" w:hAnsi="微软雅黑" w:cs="宋体"/>
          <w:b/>
          <w:color w:val="000000" w:themeColor="text1"/>
          <w:kern w:val="0"/>
          <w:sz w:val="32"/>
          <w:szCs w:val="32"/>
          <w:bdr w:val="none" w:sz="0" w:space="0" w:color="auto" w:frame="1"/>
        </w:rPr>
      </w:pPr>
      <w:r w:rsidRPr="00811C06">
        <w:rPr>
          <w:rFonts w:ascii="楷体_GB2312" w:eastAsia="楷体_GB2312" w:hAnsi="微软雅黑" w:cs="宋体" w:hint="eastAsia"/>
          <w:b/>
          <w:color w:val="000000" w:themeColor="text1"/>
          <w:kern w:val="0"/>
          <w:sz w:val="32"/>
          <w:szCs w:val="32"/>
          <w:bdr w:val="none" w:sz="0" w:space="0" w:color="auto" w:frame="1"/>
        </w:rPr>
        <w:t>（</w:t>
      </w:r>
      <w:r>
        <w:rPr>
          <w:rFonts w:ascii="楷体_GB2312" w:eastAsia="楷体_GB2312" w:hAnsi="微软雅黑" w:cs="宋体"/>
          <w:b/>
          <w:color w:val="000000" w:themeColor="text1"/>
          <w:kern w:val="0"/>
          <w:sz w:val="32"/>
          <w:szCs w:val="32"/>
          <w:bdr w:val="none" w:sz="0" w:space="0" w:color="auto" w:frame="1"/>
        </w:rPr>
        <w:t>五</w:t>
      </w:r>
      <w:r w:rsidRPr="00811C06">
        <w:rPr>
          <w:rFonts w:ascii="楷体_GB2312" w:eastAsia="楷体_GB2312" w:hAnsi="微软雅黑" w:cs="宋体" w:hint="eastAsia"/>
          <w:b/>
          <w:color w:val="000000" w:themeColor="text1"/>
          <w:kern w:val="0"/>
          <w:sz w:val="32"/>
          <w:szCs w:val="32"/>
          <w:bdr w:val="none" w:sz="0" w:space="0" w:color="auto" w:frame="1"/>
        </w:rPr>
        <w:t>）</w:t>
      </w:r>
      <w:r w:rsidR="00A527F5">
        <w:rPr>
          <w:rFonts w:ascii="楷体_GB2312" w:eastAsia="楷体_GB2312" w:hAnsi="微软雅黑" w:cs="宋体" w:hint="eastAsia"/>
          <w:b/>
          <w:color w:val="000000" w:themeColor="text1"/>
          <w:kern w:val="0"/>
          <w:sz w:val="32"/>
          <w:szCs w:val="32"/>
          <w:bdr w:val="none" w:sz="0" w:space="0" w:color="auto" w:frame="1"/>
        </w:rPr>
        <w:t>总部企业</w:t>
      </w:r>
      <w:r>
        <w:rPr>
          <w:rFonts w:ascii="楷体_GB2312" w:eastAsia="楷体_GB2312" w:hAnsi="微软雅黑" w:cs="宋体" w:hint="eastAsia"/>
          <w:b/>
          <w:color w:val="000000" w:themeColor="text1"/>
          <w:kern w:val="0"/>
          <w:sz w:val="32"/>
          <w:szCs w:val="32"/>
          <w:bdr w:val="none" w:sz="0" w:space="0" w:color="auto" w:frame="1"/>
        </w:rPr>
        <w:t>购房补助</w:t>
      </w:r>
    </w:p>
    <w:p w:rsidR="00302A2A" w:rsidRDefault="00302A2A" w:rsidP="00302A2A">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1.申报条件：</w:t>
      </w:r>
    </w:p>
    <w:p w:rsidR="00302A2A" w:rsidRDefault="00302A2A" w:rsidP="00302A2A">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color w:val="000000" w:themeColor="text1"/>
          <w:kern w:val="0"/>
          <w:sz w:val="32"/>
          <w:szCs w:val="32"/>
          <w:bdr w:val="none" w:sz="0" w:space="0" w:color="auto" w:frame="1"/>
        </w:rPr>
        <w:t>经</w:t>
      </w:r>
      <w:r>
        <w:rPr>
          <w:rFonts w:ascii="仿宋_GB2312" w:eastAsia="仿宋_GB2312" w:hAnsi="微软雅黑" w:cs="宋体" w:hint="eastAsia"/>
          <w:color w:val="000000" w:themeColor="text1"/>
          <w:kern w:val="0"/>
          <w:sz w:val="32"/>
          <w:szCs w:val="32"/>
          <w:bdr w:val="none" w:sz="0" w:space="0" w:color="auto" w:frame="1"/>
        </w:rPr>
        <w:t>市发展和改革委员会或市政府</w:t>
      </w:r>
      <w:r w:rsidRPr="003C29C0">
        <w:rPr>
          <w:rFonts w:ascii="仿宋_GB2312" w:eastAsia="仿宋_GB2312" w:hAnsi="微软雅黑" w:cs="宋体" w:hint="eastAsia"/>
          <w:color w:val="000000" w:themeColor="text1"/>
          <w:kern w:val="0"/>
          <w:sz w:val="32"/>
          <w:szCs w:val="32"/>
          <w:bdr w:val="none" w:sz="0" w:space="0" w:color="auto" w:frame="1"/>
        </w:rPr>
        <w:t>核定通过的</w:t>
      </w:r>
      <w:r>
        <w:rPr>
          <w:rFonts w:ascii="仿宋_GB2312" w:eastAsia="仿宋_GB2312" w:hAnsi="黑体"/>
          <w:sz w:val="32"/>
          <w:szCs w:val="32"/>
        </w:rPr>
        <w:t>，</w:t>
      </w:r>
      <w:r w:rsidRPr="00302A2A">
        <w:rPr>
          <w:rFonts w:ascii="仿宋_GB2312" w:eastAsia="仿宋_GB2312" w:hAnsi="黑体" w:hint="eastAsia"/>
          <w:sz w:val="32"/>
          <w:szCs w:val="32"/>
        </w:rPr>
        <w:t>在本市无自有办公用房，首次购置总部自用办公用房</w:t>
      </w:r>
      <w:r w:rsidR="00C3742A">
        <w:rPr>
          <w:rFonts w:ascii="仿宋_GB2312" w:eastAsia="仿宋_GB2312" w:hAnsi="黑体" w:hint="eastAsia"/>
          <w:sz w:val="32"/>
          <w:szCs w:val="32"/>
        </w:rPr>
        <w:t>，</w:t>
      </w:r>
      <w:r w:rsidR="00C3742A">
        <w:rPr>
          <w:rFonts w:ascii="仿宋_GB2312" w:eastAsia="仿宋_GB2312" w:hAnsi="微软雅黑" w:cs="宋体" w:hint="eastAsia"/>
          <w:color w:val="000000" w:themeColor="text1"/>
          <w:kern w:val="0"/>
          <w:sz w:val="32"/>
          <w:szCs w:val="32"/>
          <w:bdr w:val="none" w:sz="0" w:space="0" w:color="auto" w:frame="1"/>
        </w:rPr>
        <w:t>已完成上述总部企业资格复查申报</w:t>
      </w:r>
      <w:r w:rsidRPr="00302A2A">
        <w:rPr>
          <w:rFonts w:ascii="仿宋_GB2312" w:eastAsia="仿宋_GB2312" w:hAnsi="黑体" w:hint="eastAsia"/>
          <w:sz w:val="32"/>
          <w:szCs w:val="32"/>
        </w:rPr>
        <w:t>的总部企业</w:t>
      </w:r>
      <w:r>
        <w:rPr>
          <w:rFonts w:ascii="仿宋_GB2312" w:eastAsia="仿宋_GB2312" w:hAnsi="黑体" w:hint="eastAsia"/>
          <w:sz w:val="32"/>
          <w:szCs w:val="32"/>
        </w:rPr>
        <w:t>。</w:t>
      </w:r>
    </w:p>
    <w:p w:rsidR="00302A2A" w:rsidRDefault="00302A2A" w:rsidP="00302A2A">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2.补助标准：</w:t>
      </w:r>
    </w:p>
    <w:p w:rsidR="00302A2A" w:rsidRDefault="00302A2A" w:rsidP="00302A2A">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sidRPr="00302A2A">
        <w:rPr>
          <w:rFonts w:ascii="仿宋_GB2312" w:eastAsia="仿宋_GB2312" w:hAnsi="微软雅黑" w:cs="宋体" w:hint="eastAsia"/>
          <w:color w:val="000000" w:themeColor="text1"/>
          <w:kern w:val="0"/>
          <w:sz w:val="32"/>
          <w:szCs w:val="32"/>
          <w:bdr w:val="none" w:sz="0" w:space="0" w:color="auto" w:frame="1"/>
        </w:rPr>
        <w:lastRenderedPageBreak/>
        <w:t>按购</w:t>
      </w:r>
      <w:r>
        <w:rPr>
          <w:rFonts w:ascii="仿宋_GB2312" w:eastAsia="仿宋_GB2312" w:hAnsi="微软雅黑" w:cs="宋体" w:hint="eastAsia"/>
          <w:color w:val="000000" w:themeColor="text1"/>
          <w:kern w:val="0"/>
          <w:sz w:val="32"/>
          <w:szCs w:val="32"/>
          <w:bdr w:val="none" w:sz="0" w:space="0" w:color="auto" w:frame="1"/>
        </w:rPr>
        <w:t>买办公用房</w:t>
      </w:r>
      <w:r w:rsidRPr="00302A2A">
        <w:rPr>
          <w:rFonts w:ascii="仿宋_GB2312" w:eastAsia="仿宋_GB2312" w:hAnsi="微软雅黑" w:cs="宋体" w:hint="eastAsia"/>
          <w:color w:val="000000" w:themeColor="text1"/>
          <w:kern w:val="0"/>
          <w:sz w:val="32"/>
          <w:szCs w:val="32"/>
          <w:bdr w:val="none" w:sz="0" w:space="0" w:color="auto" w:frame="1"/>
        </w:rPr>
        <w:t>（不包括附属设施和配套用房）房价的</w:t>
      </w:r>
      <w:r w:rsidRPr="00302A2A">
        <w:rPr>
          <w:rFonts w:ascii="仿宋_GB2312" w:eastAsia="仿宋_GB2312" w:hAnsi="微软雅黑" w:cs="宋体"/>
          <w:color w:val="000000" w:themeColor="text1"/>
          <w:kern w:val="0"/>
          <w:sz w:val="32"/>
          <w:szCs w:val="32"/>
          <w:bdr w:val="none" w:sz="0" w:space="0" w:color="auto" w:frame="1"/>
        </w:rPr>
        <w:t>10%给予一次性补助，最高不超过5000万元。</w:t>
      </w:r>
    </w:p>
    <w:p w:rsidR="00302A2A" w:rsidRDefault="00302A2A" w:rsidP="00302A2A">
      <w:pPr>
        <w:widowControl/>
        <w:shd w:val="clear" w:color="auto" w:fill="FFFFFF"/>
        <w:wordWrap w:val="0"/>
        <w:spacing w:line="480" w:lineRule="auto"/>
        <w:ind w:firstLine="645"/>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hint="eastAsia"/>
          <w:color w:val="000000" w:themeColor="text1"/>
          <w:kern w:val="0"/>
          <w:sz w:val="32"/>
          <w:szCs w:val="32"/>
          <w:bdr w:val="none" w:sz="0" w:space="0" w:color="auto" w:frame="1"/>
        </w:rPr>
        <w:t>3.申报流程：</w:t>
      </w:r>
    </w:p>
    <w:p w:rsidR="00302A2A" w:rsidRDefault="00302A2A" w:rsidP="00864D99">
      <w:pPr>
        <w:widowControl/>
        <w:shd w:val="clear" w:color="auto" w:fill="FFFFFF"/>
        <w:wordWrap w:val="0"/>
        <w:spacing w:line="480" w:lineRule="auto"/>
        <w:ind w:firstLine="645"/>
        <w:rPr>
          <w:rFonts w:ascii="仿宋_GB2312" w:eastAsia="仿宋_GB2312" w:hAnsi="黑体"/>
          <w:sz w:val="32"/>
          <w:szCs w:val="32"/>
        </w:rPr>
      </w:pPr>
      <w:r>
        <w:rPr>
          <w:rFonts w:ascii="仿宋_GB2312" w:eastAsia="仿宋_GB2312" w:hAnsi="黑体" w:hint="eastAsia"/>
          <w:sz w:val="32"/>
          <w:szCs w:val="32"/>
        </w:rPr>
        <w:t>具体申报流程请参照“租房补助”的申报流程。</w:t>
      </w:r>
    </w:p>
    <w:p w:rsidR="00302A2A" w:rsidRDefault="00A04B52" w:rsidP="00050184">
      <w:pPr>
        <w:widowControl/>
        <w:shd w:val="clear" w:color="auto" w:fill="FFFFFF"/>
        <w:wordWrap w:val="0"/>
        <w:spacing w:line="480" w:lineRule="auto"/>
        <w:rPr>
          <w:rFonts w:ascii="仿宋_GB2312" w:eastAsia="仿宋_GB2312" w:hAnsi="微软雅黑" w:cs="宋体"/>
          <w:color w:val="000000" w:themeColor="text1"/>
          <w:kern w:val="0"/>
          <w:sz w:val="32"/>
          <w:szCs w:val="32"/>
          <w:bdr w:val="none" w:sz="0" w:space="0" w:color="auto" w:frame="1"/>
        </w:rPr>
      </w:pPr>
      <w:r>
        <w:rPr>
          <w:rFonts w:ascii="仿宋_GB2312" w:eastAsia="仿宋_GB2312" w:hAnsi="微软雅黑" w:cs="宋体"/>
          <w:noProof/>
          <w:color w:val="000000" w:themeColor="text1"/>
          <w:kern w:val="0"/>
          <w:sz w:val="32"/>
          <w:szCs w:val="32"/>
          <w:bdr w:val="none" w:sz="0" w:space="0" w:color="auto" w:frame="1"/>
        </w:rPr>
        <w:drawing>
          <wp:inline distT="0" distB="0" distL="0" distR="0">
            <wp:extent cx="5615940" cy="2760345"/>
            <wp:effectExtent l="0" t="0" r="381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购房.jpg"/>
                    <pic:cNvPicPr/>
                  </pic:nvPicPr>
                  <pic:blipFill>
                    <a:blip r:embed="rId15">
                      <a:extLst>
                        <a:ext uri="{28A0092B-C50C-407E-A947-70E740481C1C}">
                          <a14:useLocalDpi xmlns:a14="http://schemas.microsoft.com/office/drawing/2010/main" val="0"/>
                        </a:ext>
                      </a:extLst>
                    </a:blip>
                    <a:stretch>
                      <a:fillRect/>
                    </a:stretch>
                  </pic:blipFill>
                  <pic:spPr>
                    <a:xfrm>
                      <a:off x="0" y="0"/>
                      <a:ext cx="5615940" cy="2760345"/>
                    </a:xfrm>
                    <a:prstGeom prst="rect">
                      <a:avLst/>
                    </a:prstGeom>
                  </pic:spPr>
                </pic:pic>
              </a:graphicData>
            </a:graphic>
          </wp:inline>
        </w:drawing>
      </w:r>
    </w:p>
    <w:p w:rsidR="00A04B52" w:rsidRDefault="00A04B52" w:rsidP="00380444">
      <w:pPr>
        <w:widowControl/>
        <w:shd w:val="clear" w:color="auto" w:fill="FFFFFF"/>
        <w:wordWrap w:val="0"/>
        <w:spacing w:line="480" w:lineRule="auto"/>
        <w:rPr>
          <w:rFonts w:ascii="黑体" w:eastAsia="黑体" w:hAnsi="黑体" w:cs="宋体"/>
          <w:color w:val="000000" w:themeColor="text1"/>
          <w:kern w:val="0"/>
          <w:sz w:val="32"/>
          <w:szCs w:val="32"/>
          <w:bdr w:val="none" w:sz="0" w:space="0" w:color="auto" w:frame="1"/>
        </w:rPr>
      </w:pPr>
    </w:p>
    <w:p w:rsidR="00380444" w:rsidRPr="00B629E7" w:rsidRDefault="00380444" w:rsidP="00380444">
      <w:pPr>
        <w:widowControl/>
        <w:shd w:val="clear" w:color="auto" w:fill="FFFFFF"/>
        <w:wordWrap w:val="0"/>
        <w:spacing w:line="480" w:lineRule="auto"/>
        <w:rPr>
          <w:rFonts w:ascii="黑体" w:eastAsia="黑体" w:hAnsi="黑体" w:cs="宋体"/>
          <w:color w:val="000000" w:themeColor="text1"/>
          <w:kern w:val="0"/>
          <w:sz w:val="32"/>
          <w:szCs w:val="32"/>
          <w:bdr w:val="none" w:sz="0" w:space="0" w:color="auto" w:frame="1"/>
        </w:rPr>
      </w:pPr>
      <w:r w:rsidRPr="00B629E7">
        <w:rPr>
          <w:rFonts w:ascii="黑体" w:eastAsia="黑体" w:hAnsi="黑体" w:cs="宋体" w:hint="eastAsia"/>
          <w:color w:val="000000" w:themeColor="text1"/>
          <w:kern w:val="0"/>
          <w:sz w:val="32"/>
          <w:szCs w:val="32"/>
          <w:bdr w:val="none" w:sz="0" w:space="0" w:color="auto" w:frame="1"/>
        </w:rPr>
        <w:t xml:space="preserve">　　</w:t>
      </w:r>
      <w:r>
        <w:rPr>
          <w:rFonts w:ascii="黑体" w:eastAsia="黑体" w:hAnsi="黑体" w:cs="宋体" w:hint="eastAsia"/>
          <w:color w:val="000000" w:themeColor="text1"/>
          <w:kern w:val="0"/>
          <w:sz w:val="32"/>
          <w:szCs w:val="32"/>
          <w:bdr w:val="none" w:sz="0" w:space="0" w:color="auto" w:frame="1"/>
        </w:rPr>
        <w:t>四</w:t>
      </w:r>
      <w:r w:rsidRPr="00B629E7">
        <w:rPr>
          <w:rFonts w:ascii="黑体" w:eastAsia="黑体" w:hAnsi="黑体" w:cs="宋体" w:hint="eastAsia"/>
          <w:color w:val="000000" w:themeColor="text1"/>
          <w:kern w:val="0"/>
          <w:sz w:val="32"/>
          <w:szCs w:val="32"/>
          <w:bdr w:val="none" w:sz="0" w:space="0" w:color="auto" w:frame="1"/>
        </w:rPr>
        <w:t>、</w:t>
      </w:r>
      <w:r>
        <w:rPr>
          <w:rFonts w:ascii="黑体" w:eastAsia="黑体" w:hAnsi="黑体" w:cs="宋体" w:hint="eastAsia"/>
          <w:color w:val="000000" w:themeColor="text1"/>
          <w:kern w:val="0"/>
          <w:sz w:val="32"/>
          <w:szCs w:val="32"/>
          <w:bdr w:val="none" w:sz="0" w:space="0" w:color="auto" w:frame="1"/>
        </w:rPr>
        <w:t>其他事项</w:t>
      </w:r>
    </w:p>
    <w:p w:rsidR="00380444" w:rsidRPr="00380444" w:rsidRDefault="00380444" w:rsidP="00380444">
      <w:pPr>
        <w:ind w:firstLineChars="200" w:firstLine="640"/>
        <w:rPr>
          <w:rFonts w:ascii="楷体_GB2312" w:eastAsia="楷体_GB2312" w:hAnsi="Times New Roman" w:cs="Times New Roman"/>
          <w:sz w:val="32"/>
          <w:szCs w:val="32"/>
        </w:rPr>
      </w:pPr>
      <w:r w:rsidRPr="00380444">
        <w:rPr>
          <w:rFonts w:ascii="楷体_GB2312" w:eastAsia="楷体_GB2312" w:hAnsi="Times New Roman" w:cs="Times New Roman" w:hint="eastAsia"/>
          <w:sz w:val="32"/>
          <w:szCs w:val="32"/>
        </w:rPr>
        <w:t>（一）关于总部企业统计核算范围</w:t>
      </w:r>
    </w:p>
    <w:p w:rsidR="00380444" w:rsidRPr="00380444" w:rsidRDefault="00380444" w:rsidP="00380444">
      <w:pPr>
        <w:ind w:firstLineChars="200" w:firstLine="640"/>
        <w:rPr>
          <w:rFonts w:ascii="仿宋_GB2312" w:eastAsia="仿宋_GB2312" w:hAnsi="Times New Roman" w:cs="Times New Roman"/>
          <w:sz w:val="32"/>
          <w:szCs w:val="32"/>
        </w:rPr>
      </w:pPr>
      <w:r w:rsidRPr="00380444">
        <w:rPr>
          <w:rFonts w:ascii="仿宋_GB2312" w:eastAsia="仿宋_GB2312" w:hAnsi="Times New Roman" w:cs="Times New Roman" w:hint="eastAsia"/>
          <w:sz w:val="32"/>
          <w:szCs w:val="32"/>
        </w:rPr>
        <w:t>《实施办法》所称总部企业产值规模（营业收入）、形成的地方财力以申报企业独立法人（含分支机构）及其控股50%（含）以上在本市注册的一级、二级子公司作为统计核算口径，各年度股权关系以当年12月31日股权登记状况为准。</w:t>
      </w:r>
    </w:p>
    <w:p w:rsidR="00380444" w:rsidRPr="00380444" w:rsidRDefault="00380444" w:rsidP="00380444">
      <w:pPr>
        <w:ind w:firstLineChars="200" w:firstLine="640"/>
        <w:rPr>
          <w:rFonts w:ascii="楷体_GB2312" w:eastAsia="楷体_GB2312" w:hAnsi="Times New Roman" w:cs="Times New Roman"/>
          <w:sz w:val="32"/>
          <w:szCs w:val="32"/>
        </w:rPr>
      </w:pPr>
      <w:r w:rsidRPr="00380444">
        <w:rPr>
          <w:rFonts w:ascii="楷体_GB2312" w:eastAsia="楷体_GB2312" w:hAnsi="Times New Roman" w:cs="Times New Roman" w:hint="eastAsia"/>
          <w:sz w:val="32"/>
          <w:szCs w:val="32"/>
        </w:rPr>
        <w:t>（二）关于形成本市地方财力</w:t>
      </w:r>
    </w:p>
    <w:p w:rsidR="00380444" w:rsidRPr="00380444" w:rsidRDefault="00380444" w:rsidP="00380444">
      <w:pPr>
        <w:ind w:firstLineChars="200" w:firstLine="640"/>
        <w:rPr>
          <w:rFonts w:ascii="仿宋_GB2312" w:eastAsia="仿宋_GB2312" w:hAnsi="Times New Roman" w:cs="Times New Roman"/>
          <w:sz w:val="32"/>
          <w:szCs w:val="32"/>
        </w:rPr>
      </w:pPr>
      <w:r w:rsidRPr="00380444">
        <w:rPr>
          <w:rFonts w:ascii="仿宋_GB2312" w:eastAsia="仿宋_GB2312" w:hAnsi="Times New Roman" w:cs="Times New Roman" w:hint="eastAsia"/>
          <w:sz w:val="32"/>
          <w:szCs w:val="32"/>
        </w:rPr>
        <w:t>《实施办法》所称形成本市地方财力，是指申报企业及其下属</w:t>
      </w:r>
      <w:r w:rsidR="00A04B52" w:rsidRPr="00380444">
        <w:rPr>
          <w:rFonts w:ascii="仿宋_GB2312" w:eastAsia="仿宋_GB2312" w:hAnsi="Times New Roman" w:cs="Times New Roman" w:hint="eastAsia"/>
          <w:sz w:val="32"/>
          <w:szCs w:val="32"/>
        </w:rPr>
        <w:t>分支机构</w:t>
      </w:r>
      <w:r w:rsidRPr="00380444">
        <w:rPr>
          <w:rFonts w:ascii="仿宋_GB2312" w:eastAsia="仿宋_GB2312" w:hAnsi="Times New Roman" w:cs="Times New Roman" w:hint="eastAsia"/>
          <w:sz w:val="32"/>
          <w:szCs w:val="32"/>
        </w:rPr>
        <w:t>和</w:t>
      </w:r>
      <w:r w:rsidR="00A04B52" w:rsidRPr="00380444">
        <w:rPr>
          <w:rFonts w:ascii="仿宋_GB2312" w:eastAsia="仿宋_GB2312" w:hAnsi="Times New Roman" w:cs="Times New Roman" w:hint="eastAsia"/>
          <w:sz w:val="32"/>
          <w:szCs w:val="32"/>
        </w:rPr>
        <w:t>控股企业</w:t>
      </w:r>
      <w:r w:rsidRPr="00380444">
        <w:rPr>
          <w:rFonts w:ascii="仿宋_GB2312" w:eastAsia="仿宋_GB2312" w:hAnsi="Times New Roman" w:cs="Times New Roman" w:hint="eastAsia"/>
          <w:sz w:val="32"/>
          <w:szCs w:val="32"/>
        </w:rPr>
        <w:t>（只包含一</w:t>
      </w:r>
      <w:r w:rsidR="00A04B52">
        <w:rPr>
          <w:rFonts w:ascii="仿宋_GB2312" w:eastAsia="仿宋_GB2312" w:hAnsi="Times New Roman" w:cs="Times New Roman" w:hint="eastAsia"/>
          <w:sz w:val="32"/>
          <w:szCs w:val="32"/>
        </w:rPr>
        <w:t>、</w:t>
      </w:r>
      <w:r w:rsidRPr="00380444">
        <w:rPr>
          <w:rFonts w:ascii="仿宋_GB2312" w:eastAsia="仿宋_GB2312" w:hAnsi="Times New Roman" w:cs="Times New Roman" w:hint="eastAsia"/>
          <w:sz w:val="32"/>
          <w:szCs w:val="32"/>
        </w:rPr>
        <w:t>二级</w:t>
      </w:r>
      <w:r w:rsidR="00A04B52">
        <w:rPr>
          <w:rFonts w:ascii="仿宋_GB2312" w:eastAsia="仿宋_GB2312" w:hAnsi="Times New Roman" w:cs="Times New Roman" w:hint="eastAsia"/>
          <w:sz w:val="32"/>
          <w:szCs w:val="32"/>
        </w:rPr>
        <w:t>子</w:t>
      </w:r>
      <w:r w:rsidRPr="00380444">
        <w:rPr>
          <w:rFonts w:ascii="仿宋_GB2312" w:eastAsia="仿宋_GB2312" w:hAnsi="Times New Roman" w:cs="Times New Roman" w:hint="eastAsia"/>
          <w:sz w:val="32"/>
          <w:szCs w:val="32"/>
        </w:rPr>
        <w:t>公司）在深圳市缴纳的税款入库期内，企业所得税、增值税、营业税、城市维护建设</w:t>
      </w:r>
      <w:r w:rsidRPr="00380444">
        <w:rPr>
          <w:rFonts w:ascii="仿宋_GB2312" w:eastAsia="仿宋_GB2312" w:hAnsi="Times New Roman" w:cs="Times New Roman" w:hint="eastAsia"/>
          <w:sz w:val="32"/>
          <w:szCs w:val="32"/>
        </w:rPr>
        <w:lastRenderedPageBreak/>
        <w:t>税、印花税、地方教育费附加、教育费附加、房产税、城镇土地使用税、文化事业建设费计入地方分成部分。</w:t>
      </w:r>
    </w:p>
    <w:p w:rsidR="00380444" w:rsidRPr="00380444" w:rsidRDefault="00380444" w:rsidP="00380444">
      <w:pPr>
        <w:ind w:firstLineChars="200" w:firstLine="640"/>
        <w:rPr>
          <w:rFonts w:ascii="楷体_GB2312" w:eastAsia="楷体_GB2312" w:hAnsi="Times New Roman" w:cs="Times New Roman"/>
          <w:sz w:val="32"/>
          <w:szCs w:val="32"/>
        </w:rPr>
      </w:pPr>
      <w:r w:rsidRPr="00380444">
        <w:rPr>
          <w:rFonts w:ascii="楷体_GB2312" w:eastAsia="楷体_GB2312" w:hAnsi="Times New Roman" w:cs="Times New Roman" w:hint="eastAsia"/>
          <w:sz w:val="32"/>
          <w:szCs w:val="32"/>
        </w:rPr>
        <w:t>（三）关于不重复统计原则</w:t>
      </w:r>
    </w:p>
    <w:p w:rsidR="00380444" w:rsidRDefault="00380444" w:rsidP="00380444">
      <w:pPr>
        <w:ind w:firstLineChars="200" w:firstLine="640"/>
        <w:rPr>
          <w:rFonts w:ascii="仿宋_GB2312" w:eastAsia="仿宋_GB2312" w:hAnsi="Times New Roman" w:cs="Times New Roman"/>
          <w:sz w:val="32"/>
          <w:szCs w:val="32"/>
        </w:rPr>
      </w:pPr>
      <w:r w:rsidRPr="00380444">
        <w:rPr>
          <w:rFonts w:ascii="仿宋_GB2312" w:eastAsia="仿宋_GB2312" w:hAnsi="Times New Roman" w:cs="Times New Roman" w:hint="eastAsia"/>
          <w:sz w:val="32"/>
          <w:szCs w:val="32"/>
        </w:rPr>
        <w:t>申报企业的下属公司独立提出申请享受总部企业支持政策的，其下属公司在本市统计核算的产值规模（营业收入）和形成地方财力不再重复计入作为上级公司的申报企业。</w:t>
      </w:r>
    </w:p>
    <w:p w:rsidR="009B3B79" w:rsidRPr="00380444" w:rsidRDefault="009B3B79" w:rsidP="009B3B79">
      <w:pPr>
        <w:ind w:firstLineChars="200" w:firstLine="640"/>
        <w:rPr>
          <w:rFonts w:ascii="楷体_GB2312" w:eastAsia="楷体_GB2312" w:hAnsi="Times New Roman" w:cs="Times New Roman"/>
          <w:sz w:val="32"/>
          <w:szCs w:val="32"/>
        </w:rPr>
      </w:pPr>
      <w:r w:rsidRPr="00380444">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四</w:t>
      </w:r>
      <w:r w:rsidRPr="00380444">
        <w:rPr>
          <w:rFonts w:ascii="楷体_GB2312" w:eastAsia="楷体_GB2312" w:hAnsi="Times New Roman" w:cs="Times New Roman" w:hint="eastAsia"/>
          <w:sz w:val="32"/>
          <w:szCs w:val="32"/>
        </w:rPr>
        <w:t>）关于不重复</w:t>
      </w:r>
      <w:r>
        <w:rPr>
          <w:rFonts w:ascii="楷体_GB2312" w:eastAsia="楷体_GB2312" w:hAnsi="Times New Roman" w:cs="Times New Roman" w:hint="eastAsia"/>
          <w:sz w:val="32"/>
          <w:szCs w:val="32"/>
        </w:rPr>
        <w:t>享受同类型优惠政策</w:t>
      </w:r>
      <w:r w:rsidRPr="00380444">
        <w:rPr>
          <w:rFonts w:ascii="楷体_GB2312" w:eastAsia="楷体_GB2312" w:hAnsi="Times New Roman" w:cs="Times New Roman" w:hint="eastAsia"/>
          <w:sz w:val="32"/>
          <w:szCs w:val="32"/>
        </w:rPr>
        <w:t>原则</w:t>
      </w:r>
    </w:p>
    <w:p w:rsidR="009B3B79" w:rsidRDefault="006241BB" w:rsidP="00380444">
      <w:pPr>
        <w:ind w:firstLineChars="200" w:firstLine="640"/>
        <w:rPr>
          <w:rFonts w:ascii="仿宋_GB2312" w:eastAsia="仿宋_GB2312" w:hAnsi="Times New Roman" w:cs="Times New Roman"/>
          <w:sz w:val="32"/>
          <w:szCs w:val="32"/>
        </w:rPr>
      </w:pPr>
      <w:r w:rsidRPr="006241BB">
        <w:rPr>
          <w:rFonts w:ascii="仿宋_GB2312" w:eastAsia="仿宋_GB2312" w:hAnsi="Times New Roman" w:cs="Times New Roman" w:hint="eastAsia"/>
          <w:sz w:val="32"/>
          <w:szCs w:val="32"/>
        </w:rPr>
        <w:t>《实施办法》所规定的各项支持政策与市级其他同类型优惠支持政策不得重复享受。</w:t>
      </w:r>
    </w:p>
    <w:p w:rsidR="006241BB" w:rsidRPr="006241BB" w:rsidRDefault="006241BB" w:rsidP="00380444">
      <w:pPr>
        <w:ind w:firstLineChars="200" w:firstLine="640"/>
        <w:rPr>
          <w:rFonts w:ascii="楷体_GB2312" w:eastAsia="楷体_GB2312" w:hAnsi="Times New Roman" w:cs="Times New Roman"/>
          <w:sz w:val="32"/>
          <w:szCs w:val="32"/>
        </w:rPr>
      </w:pPr>
      <w:r w:rsidRPr="006241BB">
        <w:rPr>
          <w:rFonts w:ascii="楷体_GB2312" w:eastAsia="楷体_GB2312" w:hAnsi="Times New Roman" w:cs="Times New Roman" w:hint="eastAsia"/>
          <w:sz w:val="32"/>
          <w:szCs w:val="32"/>
        </w:rPr>
        <w:t>（五）关于申报材料真实</w:t>
      </w:r>
      <w:r>
        <w:rPr>
          <w:rFonts w:ascii="楷体_GB2312" w:eastAsia="楷体_GB2312" w:hAnsi="Times New Roman" w:cs="Times New Roman" w:hint="eastAsia"/>
          <w:sz w:val="32"/>
          <w:szCs w:val="32"/>
        </w:rPr>
        <w:t>可靠</w:t>
      </w:r>
      <w:r w:rsidRPr="006241BB">
        <w:rPr>
          <w:rFonts w:ascii="楷体_GB2312" w:eastAsia="楷体_GB2312" w:hAnsi="Times New Roman" w:cs="Times New Roman" w:hint="eastAsia"/>
          <w:sz w:val="32"/>
          <w:szCs w:val="32"/>
        </w:rPr>
        <w:t>原则</w:t>
      </w:r>
    </w:p>
    <w:p w:rsidR="006241BB" w:rsidRPr="00380444" w:rsidRDefault="006241BB" w:rsidP="00380444">
      <w:pPr>
        <w:ind w:firstLineChars="200" w:firstLine="640"/>
        <w:rPr>
          <w:rFonts w:ascii="仿宋_GB2312" w:eastAsia="仿宋_GB2312" w:hAnsi="Times New Roman" w:cs="Times New Roman"/>
          <w:sz w:val="32"/>
          <w:szCs w:val="32"/>
        </w:rPr>
      </w:pPr>
      <w:r w:rsidRPr="007C265D">
        <w:rPr>
          <w:rFonts w:ascii="仿宋_GB2312" w:eastAsia="仿宋_GB2312" w:hAnsi="微软雅黑" w:cs="宋体" w:hint="eastAsia"/>
          <w:color w:val="000000" w:themeColor="text1"/>
          <w:kern w:val="0"/>
          <w:sz w:val="32"/>
          <w:szCs w:val="32"/>
          <w:bdr w:val="none" w:sz="0" w:space="0" w:color="auto" w:frame="1"/>
        </w:rPr>
        <w:t>申报企业对提交材料的真实性负责，以隐瞒真实情况、弄虚作假等行为获得总部经济企业资格或奖励补助的，按照</w:t>
      </w:r>
      <w:r>
        <w:rPr>
          <w:rFonts w:ascii="仿宋_GB2312" w:eastAsia="仿宋_GB2312" w:hAnsi="微软雅黑" w:cs="宋体" w:hint="eastAsia"/>
          <w:color w:val="000000" w:themeColor="text1"/>
          <w:kern w:val="0"/>
          <w:sz w:val="32"/>
          <w:szCs w:val="32"/>
          <w:bdr w:val="none" w:sz="0" w:space="0" w:color="auto" w:frame="1"/>
        </w:rPr>
        <w:t>《实施办法》</w:t>
      </w:r>
      <w:r w:rsidRPr="007C265D">
        <w:rPr>
          <w:rFonts w:ascii="仿宋_GB2312" w:eastAsia="仿宋_GB2312" w:hAnsi="微软雅黑" w:cs="宋体" w:hint="eastAsia"/>
          <w:color w:val="000000" w:themeColor="text1"/>
          <w:kern w:val="0"/>
          <w:sz w:val="32"/>
          <w:szCs w:val="32"/>
          <w:bdr w:val="none" w:sz="0" w:space="0" w:color="auto" w:frame="1"/>
        </w:rPr>
        <w:t>第二十七条的规定处理。</w:t>
      </w:r>
    </w:p>
    <w:p w:rsidR="00380444" w:rsidRPr="00380444" w:rsidRDefault="00380444" w:rsidP="00050184">
      <w:pPr>
        <w:widowControl/>
        <w:shd w:val="clear" w:color="auto" w:fill="FFFFFF"/>
        <w:wordWrap w:val="0"/>
        <w:spacing w:line="480" w:lineRule="auto"/>
        <w:rPr>
          <w:rFonts w:eastAsia="仿宋_GB2312" w:cs="宋体"/>
          <w:color w:val="000000" w:themeColor="text1"/>
          <w:kern w:val="0"/>
          <w:sz w:val="32"/>
          <w:szCs w:val="32"/>
          <w:bdr w:val="none" w:sz="0" w:space="0" w:color="auto" w:frame="1"/>
        </w:rPr>
      </w:pPr>
    </w:p>
    <w:sectPr w:rsidR="00380444" w:rsidRPr="00380444" w:rsidSect="00FB3061">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151" w:rsidRDefault="00E23151" w:rsidP="007C265D">
      <w:r>
        <w:separator/>
      </w:r>
    </w:p>
  </w:endnote>
  <w:endnote w:type="continuationSeparator" w:id="0">
    <w:p w:rsidR="00E23151" w:rsidRDefault="00E23151" w:rsidP="007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151" w:rsidRDefault="00E23151" w:rsidP="007C265D">
      <w:r>
        <w:separator/>
      </w:r>
    </w:p>
  </w:footnote>
  <w:footnote w:type="continuationSeparator" w:id="0">
    <w:p w:rsidR="00E23151" w:rsidRDefault="00E23151" w:rsidP="007C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184"/>
    <w:rsid w:val="00050184"/>
    <w:rsid w:val="000B23C9"/>
    <w:rsid w:val="000D1E45"/>
    <w:rsid w:val="000D3921"/>
    <w:rsid w:val="0018484F"/>
    <w:rsid w:val="00302A2A"/>
    <w:rsid w:val="00344E48"/>
    <w:rsid w:val="00380444"/>
    <w:rsid w:val="0038358F"/>
    <w:rsid w:val="003C29C0"/>
    <w:rsid w:val="00444417"/>
    <w:rsid w:val="00465A8A"/>
    <w:rsid w:val="004853BE"/>
    <w:rsid w:val="0053745E"/>
    <w:rsid w:val="005B603C"/>
    <w:rsid w:val="006241BB"/>
    <w:rsid w:val="006B0E1E"/>
    <w:rsid w:val="006C3C48"/>
    <w:rsid w:val="006E5EFD"/>
    <w:rsid w:val="00742945"/>
    <w:rsid w:val="00782724"/>
    <w:rsid w:val="007A027F"/>
    <w:rsid w:val="007C265D"/>
    <w:rsid w:val="00811C06"/>
    <w:rsid w:val="00824EE6"/>
    <w:rsid w:val="00864D99"/>
    <w:rsid w:val="008719D3"/>
    <w:rsid w:val="00887EDB"/>
    <w:rsid w:val="008B61FD"/>
    <w:rsid w:val="009241CD"/>
    <w:rsid w:val="00936DB0"/>
    <w:rsid w:val="00975F41"/>
    <w:rsid w:val="009B3B79"/>
    <w:rsid w:val="009B61BC"/>
    <w:rsid w:val="00A04B52"/>
    <w:rsid w:val="00A32047"/>
    <w:rsid w:val="00A527F5"/>
    <w:rsid w:val="00AE390B"/>
    <w:rsid w:val="00AF2B04"/>
    <w:rsid w:val="00B173BA"/>
    <w:rsid w:val="00B2704C"/>
    <w:rsid w:val="00B629E7"/>
    <w:rsid w:val="00B70F6E"/>
    <w:rsid w:val="00B774E5"/>
    <w:rsid w:val="00BE1F90"/>
    <w:rsid w:val="00C01605"/>
    <w:rsid w:val="00C3742A"/>
    <w:rsid w:val="00C4301D"/>
    <w:rsid w:val="00C53216"/>
    <w:rsid w:val="00CA5A4B"/>
    <w:rsid w:val="00CE0B99"/>
    <w:rsid w:val="00CE16C8"/>
    <w:rsid w:val="00D0574C"/>
    <w:rsid w:val="00DE5BF0"/>
    <w:rsid w:val="00E23151"/>
    <w:rsid w:val="00EB15A2"/>
    <w:rsid w:val="00ED1EDF"/>
    <w:rsid w:val="00EE53BE"/>
    <w:rsid w:val="00EF414C"/>
    <w:rsid w:val="00F04F86"/>
    <w:rsid w:val="00F60AB0"/>
    <w:rsid w:val="00FB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CD276"/>
  <w15:chartTrackingRefBased/>
  <w15:docId w15:val="{9F7D9016-7E29-4A69-854F-B56302D4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184"/>
    <w:rPr>
      <w:color w:val="0000FF"/>
      <w:u w:val="single"/>
    </w:rPr>
  </w:style>
  <w:style w:type="character" w:customStyle="1" w:styleId="apple-converted-space">
    <w:name w:val="apple-converted-space"/>
    <w:basedOn w:val="a0"/>
    <w:rsid w:val="00050184"/>
  </w:style>
  <w:style w:type="paragraph" w:styleId="z-">
    <w:name w:val="HTML Top of Form"/>
    <w:basedOn w:val="a"/>
    <w:next w:val="a"/>
    <w:link w:val="z-0"/>
    <w:hidden/>
    <w:uiPriority w:val="99"/>
    <w:semiHidden/>
    <w:unhideWhenUsed/>
    <w:rsid w:val="00050184"/>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050184"/>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050184"/>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050184"/>
    <w:rPr>
      <w:rFonts w:ascii="Arial" w:eastAsia="宋体" w:hAnsi="Arial" w:cs="Arial"/>
      <w:vanish/>
      <w:kern w:val="0"/>
      <w:sz w:val="16"/>
      <w:szCs w:val="16"/>
    </w:rPr>
  </w:style>
  <w:style w:type="paragraph" w:styleId="a4">
    <w:name w:val="Normal (Web)"/>
    <w:basedOn w:val="a"/>
    <w:uiPriority w:val="99"/>
    <w:semiHidden/>
    <w:unhideWhenUsed/>
    <w:rsid w:val="00050184"/>
    <w:pPr>
      <w:widowControl/>
      <w:spacing w:before="100" w:beforeAutospacing="1" w:after="100" w:afterAutospacing="1"/>
      <w:jc w:val="left"/>
    </w:pPr>
    <w:rPr>
      <w:rFonts w:ascii="宋体" w:eastAsia="宋体" w:hAnsi="宋体" w:cs="宋体"/>
      <w:kern w:val="0"/>
      <w:sz w:val="24"/>
      <w:szCs w:val="24"/>
    </w:rPr>
  </w:style>
  <w:style w:type="character" w:customStyle="1" w:styleId="da">
    <w:name w:val="da"/>
    <w:basedOn w:val="a0"/>
    <w:rsid w:val="00050184"/>
  </w:style>
  <w:style w:type="character" w:customStyle="1" w:styleId="zhong">
    <w:name w:val="zhong"/>
    <w:basedOn w:val="a0"/>
    <w:rsid w:val="00050184"/>
  </w:style>
  <w:style w:type="character" w:customStyle="1" w:styleId="xiao">
    <w:name w:val="xiao"/>
    <w:basedOn w:val="a0"/>
    <w:rsid w:val="00050184"/>
  </w:style>
  <w:style w:type="paragraph" w:styleId="a5">
    <w:name w:val="header"/>
    <w:basedOn w:val="a"/>
    <w:link w:val="a6"/>
    <w:uiPriority w:val="99"/>
    <w:unhideWhenUsed/>
    <w:rsid w:val="007C265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C265D"/>
    <w:rPr>
      <w:sz w:val="18"/>
      <w:szCs w:val="18"/>
    </w:rPr>
  </w:style>
  <w:style w:type="paragraph" w:styleId="a7">
    <w:name w:val="footer"/>
    <w:basedOn w:val="a"/>
    <w:link w:val="a8"/>
    <w:uiPriority w:val="99"/>
    <w:unhideWhenUsed/>
    <w:rsid w:val="007C265D"/>
    <w:pPr>
      <w:tabs>
        <w:tab w:val="center" w:pos="4153"/>
        <w:tab w:val="right" w:pos="8306"/>
      </w:tabs>
      <w:snapToGrid w:val="0"/>
      <w:jc w:val="left"/>
    </w:pPr>
    <w:rPr>
      <w:sz w:val="18"/>
      <w:szCs w:val="18"/>
    </w:rPr>
  </w:style>
  <w:style w:type="character" w:customStyle="1" w:styleId="a8">
    <w:name w:val="页脚 字符"/>
    <w:basedOn w:val="a0"/>
    <w:link w:val="a7"/>
    <w:uiPriority w:val="99"/>
    <w:rsid w:val="007C265D"/>
    <w:rPr>
      <w:sz w:val="18"/>
      <w:szCs w:val="18"/>
    </w:rPr>
  </w:style>
  <w:style w:type="character" w:styleId="a9">
    <w:name w:val="FollowedHyperlink"/>
    <w:basedOn w:val="a0"/>
    <w:uiPriority w:val="99"/>
    <w:semiHidden/>
    <w:unhideWhenUsed/>
    <w:rsid w:val="00C01605"/>
    <w:rPr>
      <w:color w:val="954F72" w:themeColor="followedHyperlink"/>
      <w:u w:val="single"/>
    </w:rPr>
  </w:style>
  <w:style w:type="table" w:styleId="aa">
    <w:name w:val="Table Grid"/>
    <w:basedOn w:val="a1"/>
    <w:uiPriority w:val="39"/>
    <w:rsid w:val="00FB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1629">
      <w:bodyDiv w:val="1"/>
      <w:marLeft w:val="0"/>
      <w:marRight w:val="0"/>
      <w:marTop w:val="0"/>
      <w:marBottom w:val="0"/>
      <w:divBdr>
        <w:top w:val="none" w:sz="0" w:space="0" w:color="auto"/>
        <w:left w:val="none" w:sz="0" w:space="0" w:color="auto"/>
        <w:bottom w:val="none" w:sz="0" w:space="0" w:color="auto"/>
        <w:right w:val="none" w:sz="0" w:space="0" w:color="auto"/>
      </w:divBdr>
      <w:divsChild>
        <w:div w:id="185872647">
          <w:marLeft w:val="0"/>
          <w:marRight w:val="0"/>
          <w:marTop w:val="0"/>
          <w:marBottom w:val="0"/>
          <w:divBdr>
            <w:top w:val="none" w:sz="0" w:space="0" w:color="auto"/>
            <w:left w:val="none" w:sz="0" w:space="0" w:color="auto"/>
            <w:bottom w:val="none" w:sz="0" w:space="0" w:color="auto"/>
            <w:right w:val="none" w:sz="0" w:space="0" w:color="auto"/>
          </w:divBdr>
          <w:divsChild>
            <w:div w:id="1806041705">
              <w:marLeft w:val="0"/>
              <w:marRight w:val="0"/>
              <w:marTop w:val="525"/>
              <w:marBottom w:val="0"/>
              <w:divBdr>
                <w:top w:val="none" w:sz="0" w:space="0" w:color="auto"/>
                <w:left w:val="none" w:sz="0" w:space="0" w:color="auto"/>
                <w:bottom w:val="none" w:sz="0" w:space="0" w:color="auto"/>
                <w:right w:val="none" w:sz="0" w:space="0" w:color="auto"/>
              </w:divBdr>
            </w:div>
            <w:div w:id="1884250000">
              <w:marLeft w:val="0"/>
              <w:marRight w:val="0"/>
              <w:marTop w:val="450"/>
              <w:marBottom w:val="0"/>
              <w:divBdr>
                <w:top w:val="none" w:sz="0" w:space="0" w:color="auto"/>
                <w:left w:val="none" w:sz="0" w:space="0" w:color="auto"/>
                <w:bottom w:val="none" w:sz="0" w:space="0" w:color="auto"/>
                <w:right w:val="none" w:sz="0" w:space="0" w:color="auto"/>
              </w:divBdr>
            </w:div>
            <w:div w:id="836193856">
              <w:marLeft w:val="1800"/>
              <w:marRight w:val="0"/>
              <w:marTop w:val="0"/>
              <w:marBottom w:val="0"/>
              <w:divBdr>
                <w:top w:val="none" w:sz="0" w:space="0" w:color="auto"/>
                <w:left w:val="none" w:sz="0" w:space="0" w:color="auto"/>
                <w:bottom w:val="none" w:sz="0" w:space="0" w:color="auto"/>
                <w:right w:val="none" w:sz="0" w:space="0" w:color="auto"/>
              </w:divBdr>
            </w:div>
          </w:divsChild>
        </w:div>
        <w:div w:id="434640224">
          <w:marLeft w:val="0"/>
          <w:marRight w:val="0"/>
          <w:marTop w:val="0"/>
          <w:marBottom w:val="0"/>
          <w:divBdr>
            <w:top w:val="none" w:sz="0" w:space="0" w:color="auto"/>
            <w:left w:val="none" w:sz="0" w:space="0" w:color="auto"/>
            <w:bottom w:val="none" w:sz="0" w:space="0" w:color="auto"/>
            <w:right w:val="none" w:sz="0" w:space="0" w:color="auto"/>
          </w:divBdr>
          <w:divsChild>
            <w:div w:id="42489313">
              <w:marLeft w:val="0"/>
              <w:marRight w:val="0"/>
              <w:marTop w:val="0"/>
              <w:marBottom w:val="300"/>
              <w:divBdr>
                <w:top w:val="none" w:sz="0" w:space="0" w:color="auto"/>
                <w:left w:val="none" w:sz="0" w:space="0" w:color="auto"/>
                <w:bottom w:val="single" w:sz="6" w:space="15" w:color="D9D9D9"/>
                <w:right w:val="none" w:sz="0" w:space="0" w:color="auto"/>
              </w:divBdr>
            </w:div>
            <w:div w:id="1463377203">
              <w:marLeft w:val="0"/>
              <w:marRight w:val="0"/>
              <w:marTop w:val="0"/>
              <w:marBottom w:val="300"/>
              <w:divBdr>
                <w:top w:val="none" w:sz="0" w:space="0" w:color="auto"/>
                <w:left w:val="none" w:sz="0" w:space="0" w:color="auto"/>
                <w:bottom w:val="none" w:sz="0" w:space="0" w:color="auto"/>
                <w:right w:val="none" w:sz="0" w:space="0" w:color="auto"/>
              </w:divBdr>
              <w:divsChild>
                <w:div w:id="1559130803">
                  <w:marLeft w:val="0"/>
                  <w:marRight w:val="0"/>
                  <w:marTop w:val="0"/>
                  <w:marBottom w:val="0"/>
                  <w:divBdr>
                    <w:top w:val="none" w:sz="0" w:space="0" w:color="auto"/>
                    <w:left w:val="none" w:sz="0" w:space="0" w:color="auto"/>
                    <w:bottom w:val="none" w:sz="0" w:space="0" w:color="auto"/>
                    <w:right w:val="none" w:sz="0" w:space="0" w:color="auto"/>
                  </w:divBdr>
                  <w:divsChild>
                    <w:div w:id="1253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5469">
      <w:bodyDiv w:val="1"/>
      <w:marLeft w:val="0"/>
      <w:marRight w:val="0"/>
      <w:marTop w:val="0"/>
      <w:marBottom w:val="0"/>
      <w:divBdr>
        <w:top w:val="none" w:sz="0" w:space="0" w:color="auto"/>
        <w:left w:val="none" w:sz="0" w:space="0" w:color="auto"/>
        <w:bottom w:val="none" w:sz="0" w:space="0" w:color="auto"/>
        <w:right w:val="none" w:sz="0" w:space="0" w:color="auto"/>
      </w:divBdr>
    </w:div>
    <w:div w:id="686642595">
      <w:bodyDiv w:val="1"/>
      <w:marLeft w:val="0"/>
      <w:marRight w:val="0"/>
      <w:marTop w:val="0"/>
      <w:marBottom w:val="0"/>
      <w:divBdr>
        <w:top w:val="none" w:sz="0" w:space="0" w:color="auto"/>
        <w:left w:val="none" w:sz="0" w:space="0" w:color="auto"/>
        <w:bottom w:val="none" w:sz="0" w:space="0" w:color="auto"/>
        <w:right w:val="none" w:sz="0" w:space="0" w:color="auto"/>
      </w:divBdr>
    </w:div>
    <w:div w:id="1155951434">
      <w:bodyDiv w:val="1"/>
      <w:marLeft w:val="0"/>
      <w:marRight w:val="0"/>
      <w:marTop w:val="0"/>
      <w:marBottom w:val="0"/>
      <w:divBdr>
        <w:top w:val="none" w:sz="0" w:space="0" w:color="auto"/>
        <w:left w:val="none" w:sz="0" w:space="0" w:color="auto"/>
        <w:bottom w:val="none" w:sz="0" w:space="0" w:color="auto"/>
        <w:right w:val="none" w:sz="0" w:space="0" w:color="auto"/>
      </w:divBdr>
    </w:div>
    <w:div w:id="21221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sbs.sz.gov.cn/shenzhen/project/guide?code=90002700169396609313440300" TargetMode="Externa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13</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2018-05-19T14:36:00Z</dcterms:created>
  <dcterms:modified xsi:type="dcterms:W3CDTF">2018-05-24T03:48:00Z</dcterms:modified>
</cp:coreProperties>
</file>